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6D" w:rsidRDefault="00F8756D" w:rsidP="00F8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32"/>
          <w:szCs w:val="24"/>
          <w:lang w:eastAsia="ru-RU"/>
        </w:rPr>
        <w:drawing>
          <wp:inline distT="0" distB="0" distL="0" distR="0" wp14:anchorId="295A6D7D" wp14:editId="0D272317">
            <wp:extent cx="619125" cy="8001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24"/>
          <w:lang w:val="uk-UA" w:eastAsia="ru-RU"/>
        </w:rPr>
        <w:t>Проєкт</w:t>
      </w:r>
      <w:proofErr w:type="spellEnd"/>
    </w:p>
    <w:p w:rsidR="00F8756D" w:rsidRDefault="00F8756D" w:rsidP="00F8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У К Р А Ї Н А</w:t>
      </w:r>
    </w:p>
    <w:p w:rsidR="00F8756D" w:rsidRDefault="00F8756D" w:rsidP="00F8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ЧОПСЬКА МІСЬКА РАДА УЖГОРОДСЬКОГО РАЙОНУ ЗАКАРПАТСЬКОЇ ОБЛАСТІ</w:t>
      </w:r>
    </w:p>
    <w:p w:rsidR="00F8756D" w:rsidRDefault="00F8756D" w:rsidP="00F8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_____  сесія  ____ скликання</w:t>
      </w:r>
    </w:p>
    <w:p w:rsidR="00F8756D" w:rsidRDefault="00F8756D" w:rsidP="00F875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8756D" w:rsidRDefault="00F8756D" w:rsidP="00F8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Я</w:t>
      </w:r>
    </w:p>
    <w:p w:rsidR="00F8756D" w:rsidRPr="00BE4771" w:rsidRDefault="00F8756D" w:rsidP="00F8756D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F8756D" w:rsidRDefault="00F8756D" w:rsidP="00F8756D">
      <w:pPr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D851C0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 xml:space="preserve"> _________    2021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року                    №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_______                             </w:t>
      </w:r>
    </w:p>
    <w:p w:rsidR="00F8756D" w:rsidRDefault="00F8756D" w:rsidP="00F875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м. Чоп</w:t>
      </w:r>
    </w:p>
    <w:p w:rsidR="00F8756D" w:rsidRDefault="00F8756D" w:rsidP="00F875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умови оплати праці Чопському</w:t>
      </w:r>
    </w:p>
    <w:p w:rsidR="00F8756D" w:rsidRDefault="00F8756D" w:rsidP="00F875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міському голові Ужгородського району</w:t>
      </w:r>
    </w:p>
    <w:p w:rsidR="00F8756D" w:rsidRDefault="00F8756D" w:rsidP="00F875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Закарпатської області</w:t>
      </w:r>
    </w:p>
    <w:p w:rsidR="00F8756D" w:rsidRPr="00110D1B" w:rsidRDefault="00F8756D" w:rsidP="00F8756D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8756D" w:rsidRDefault="00F8756D" w:rsidP="00F8756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Закону України «Про місцеве самоврядування в Україні», Закону України «Про службу в органах місцевого самоврядування», Постанови Кабінету Міністрів України «Про </w:t>
      </w:r>
      <w:r w:rsidRPr="00F8756D">
        <w:rPr>
          <w:rFonts w:ascii="Times New Roman" w:hAnsi="Times New Roman" w:cs="Times New Roman"/>
          <w:sz w:val="28"/>
          <w:szCs w:val="28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>» № 268 від 09.03.2006 року, Чопська міська рада</w:t>
      </w:r>
    </w:p>
    <w:p w:rsidR="00F8756D" w:rsidRPr="00BE4771" w:rsidRDefault="00F8756D" w:rsidP="00F8756D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8756D" w:rsidRPr="00C33985" w:rsidRDefault="00F8756D" w:rsidP="00F8756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3985">
        <w:rPr>
          <w:rFonts w:ascii="Times New Roman" w:eastAsia="Calibri" w:hAnsi="Times New Roman" w:cs="Times New Roman"/>
          <w:sz w:val="28"/>
          <w:szCs w:val="28"/>
          <w:lang w:val="uk-UA"/>
        </w:rPr>
        <w:t>в и р і ш и л а:</w:t>
      </w:r>
    </w:p>
    <w:p w:rsidR="00191968" w:rsidRDefault="00191968" w:rsidP="00F8756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Підтвердити Чопському міському голові Ужгородського району Закарпатської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Самардаку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5 ранг посадової особи місцевого самоврядування в межах ІІІ категорії посад.</w:t>
      </w:r>
    </w:p>
    <w:p w:rsidR="00191968" w:rsidRPr="004E58B4" w:rsidRDefault="00191968" w:rsidP="004E58B4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58B4">
        <w:rPr>
          <w:rFonts w:ascii="Times New Roman" w:hAnsi="Times New Roman" w:cs="Times New Roman"/>
          <w:sz w:val="28"/>
          <w:szCs w:val="28"/>
          <w:lang w:val="uk-UA"/>
        </w:rPr>
        <w:t>Підтвердити</w:t>
      </w:r>
      <w:r w:rsidR="00F8756D" w:rsidRPr="004E58B4">
        <w:rPr>
          <w:rFonts w:ascii="Times New Roman" w:hAnsi="Times New Roman" w:cs="Times New Roman"/>
          <w:sz w:val="28"/>
          <w:szCs w:val="28"/>
          <w:lang w:val="uk-UA"/>
        </w:rPr>
        <w:t xml:space="preserve"> Чопському міському голові Ужгородського району Закарпатської області </w:t>
      </w:r>
      <w:proofErr w:type="spellStart"/>
      <w:r w:rsidR="00F8756D" w:rsidRPr="004E58B4">
        <w:rPr>
          <w:rFonts w:ascii="Times New Roman" w:hAnsi="Times New Roman" w:cs="Times New Roman"/>
          <w:sz w:val="28"/>
          <w:szCs w:val="28"/>
          <w:lang w:val="uk-UA"/>
        </w:rPr>
        <w:t>Самардаку</w:t>
      </w:r>
      <w:proofErr w:type="spellEnd"/>
      <w:r w:rsidR="00F8756D" w:rsidRPr="004E58B4"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</w:t>
      </w:r>
      <w:r w:rsidR="004E58B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E58B4">
        <w:rPr>
          <w:rFonts w:ascii="Times New Roman" w:hAnsi="Times New Roman" w:cs="Times New Roman"/>
          <w:sz w:val="28"/>
          <w:szCs w:val="28"/>
          <w:lang w:val="uk-UA"/>
        </w:rPr>
        <w:t>адбавку за вислугу років у розмірі 15% (п'ятнадцять відсотків) до посадового окладу з урахуванням надбавки за ранг залежно від стажу роботи в органах місцевого самоврядування, який дає право на одержання такої надбавки.</w:t>
      </w:r>
    </w:p>
    <w:p w:rsidR="00191968" w:rsidRDefault="00191968" w:rsidP="0019196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Чопському міському голові Ужгородського району Закарпатської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Самардаку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наступні умови оплати праці:</w:t>
      </w:r>
    </w:p>
    <w:p w:rsidR="00E56909" w:rsidRDefault="003626EA" w:rsidP="00F8756D">
      <w:pPr>
        <w:pStyle w:val="a3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6909">
        <w:rPr>
          <w:rFonts w:ascii="Times New Roman" w:hAnsi="Times New Roman" w:cs="Times New Roman"/>
          <w:sz w:val="28"/>
          <w:szCs w:val="28"/>
          <w:lang w:val="uk-UA"/>
        </w:rPr>
        <w:t xml:space="preserve">адбавку за високі досягнення у праці або за виконання особливо важливої роботи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50%</w:t>
      </w:r>
      <w:r w:rsidR="00E56909">
        <w:rPr>
          <w:rFonts w:ascii="Times New Roman" w:hAnsi="Times New Roman" w:cs="Times New Roman"/>
          <w:sz w:val="28"/>
          <w:szCs w:val="28"/>
          <w:lang w:val="uk-UA"/>
        </w:rPr>
        <w:t xml:space="preserve"> посадового окладу з урахуванням надбавки за ранг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посадової особи місцевого самоврядування </w:t>
      </w:r>
      <w:r w:rsidR="00E5690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надбавки за</w:t>
      </w:r>
      <w:r w:rsidR="00E56909">
        <w:rPr>
          <w:rFonts w:ascii="Times New Roman" w:hAnsi="Times New Roman" w:cs="Times New Roman"/>
          <w:sz w:val="28"/>
          <w:szCs w:val="28"/>
          <w:lang w:val="uk-UA"/>
        </w:rPr>
        <w:t xml:space="preserve"> вислугу років;</w:t>
      </w:r>
    </w:p>
    <w:p w:rsidR="00E56909" w:rsidRPr="00B228A0" w:rsidRDefault="00B228A0" w:rsidP="00F8756D">
      <w:pPr>
        <w:pStyle w:val="a3"/>
        <w:numPr>
          <w:ilvl w:val="1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8A0">
        <w:rPr>
          <w:rFonts w:ascii="Times New Roman" w:hAnsi="Times New Roman" w:cs="Times New Roman"/>
          <w:sz w:val="28"/>
          <w:szCs w:val="28"/>
          <w:lang w:val="uk-UA"/>
        </w:rPr>
        <w:t>Щомісячне п</w:t>
      </w:r>
      <w:r w:rsidR="00E56909" w:rsidRPr="00B228A0">
        <w:rPr>
          <w:rFonts w:ascii="Times New Roman" w:hAnsi="Times New Roman" w:cs="Times New Roman"/>
          <w:sz w:val="28"/>
          <w:szCs w:val="28"/>
          <w:lang w:val="uk-UA"/>
        </w:rPr>
        <w:t xml:space="preserve">реміювання </w:t>
      </w:r>
      <w:r w:rsidR="00076819" w:rsidRPr="00B228A0">
        <w:rPr>
          <w:rFonts w:ascii="Times New Roman" w:hAnsi="Times New Roman" w:cs="Times New Roman"/>
          <w:sz w:val="28"/>
          <w:szCs w:val="28"/>
          <w:lang w:val="uk-UA"/>
        </w:rPr>
        <w:t xml:space="preserve">в розмірі </w:t>
      </w:r>
      <w:r w:rsidR="00110D1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626EA" w:rsidRPr="00B228A0">
        <w:rPr>
          <w:rFonts w:ascii="Times New Roman" w:hAnsi="Times New Roman" w:cs="Times New Roman"/>
          <w:sz w:val="28"/>
          <w:szCs w:val="28"/>
          <w:lang w:val="uk-UA"/>
        </w:rPr>
        <w:t>0%</w:t>
      </w:r>
      <w:r w:rsidR="00076819" w:rsidRPr="00B22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D1B">
        <w:rPr>
          <w:rFonts w:ascii="Times New Roman" w:hAnsi="Times New Roman" w:cs="Times New Roman"/>
          <w:sz w:val="28"/>
          <w:szCs w:val="28"/>
          <w:lang w:val="uk-UA"/>
        </w:rPr>
        <w:t>(сто</w:t>
      </w:r>
      <w:r w:rsidR="003626EA" w:rsidRPr="00B228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819" w:rsidRPr="00B228A0">
        <w:rPr>
          <w:rFonts w:ascii="Times New Roman" w:hAnsi="Times New Roman" w:cs="Times New Roman"/>
          <w:sz w:val="28"/>
          <w:szCs w:val="28"/>
          <w:lang w:val="uk-UA"/>
        </w:rPr>
        <w:t>відсотків</w:t>
      </w:r>
      <w:r w:rsidR="003626EA" w:rsidRPr="00B228A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76819" w:rsidRPr="00B228A0">
        <w:rPr>
          <w:rFonts w:ascii="Times New Roman" w:hAnsi="Times New Roman" w:cs="Times New Roman"/>
          <w:sz w:val="28"/>
          <w:szCs w:val="28"/>
          <w:lang w:val="uk-UA"/>
        </w:rPr>
        <w:t xml:space="preserve"> до посадового окладу</w:t>
      </w:r>
      <w:r w:rsidRPr="00B228A0">
        <w:rPr>
          <w:rFonts w:ascii="Times New Roman" w:hAnsi="Times New Roman" w:cs="Times New Roman"/>
          <w:sz w:val="28"/>
          <w:szCs w:val="28"/>
          <w:lang w:val="uk-UA"/>
        </w:rPr>
        <w:t>, преміювання до державних і професійних свят у розмірі 4000, 00 грн.</w:t>
      </w:r>
    </w:p>
    <w:p w:rsidR="00076819" w:rsidRDefault="00076819" w:rsidP="00076819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Надавати Чопському міському голові Ужгородського району Закарпатської області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Самардаку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матеріальну допомогу для вирішення соціально – побутових питань в розмірі, що не перевищує середньомісячної заробітної плати щорічно; допомогу </w:t>
      </w:r>
      <w:r w:rsidR="005244FE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оздоровлення</w:t>
      </w:r>
      <w:r w:rsidR="005244FE">
        <w:rPr>
          <w:rFonts w:ascii="Times New Roman" w:hAnsi="Times New Roman" w:cs="Times New Roman"/>
          <w:sz w:val="28"/>
          <w:szCs w:val="28"/>
          <w:lang w:val="uk-UA"/>
        </w:rPr>
        <w:t xml:space="preserve"> при наданні щорічної відпустки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розмірі, що не перевищує середньомі</w:t>
      </w:r>
      <w:r w:rsidR="005244FE">
        <w:rPr>
          <w:rFonts w:ascii="Times New Roman" w:hAnsi="Times New Roman" w:cs="Times New Roman"/>
          <w:sz w:val="28"/>
          <w:szCs w:val="28"/>
          <w:lang w:val="uk-UA"/>
        </w:rPr>
        <w:t>сячної заробітної плати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:rsidR="00076819" w:rsidRDefault="00191968" w:rsidP="00076819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76819">
        <w:rPr>
          <w:rFonts w:ascii="Times New Roman" w:hAnsi="Times New Roman" w:cs="Times New Roman"/>
          <w:sz w:val="28"/>
          <w:szCs w:val="28"/>
          <w:lang w:val="uk-UA"/>
        </w:rPr>
        <w:t>сі зазначені виплати здійснюються в межах затвердженого фонду оплати праці.</w:t>
      </w:r>
    </w:p>
    <w:p w:rsidR="00BE4771" w:rsidRPr="00BE4771" w:rsidRDefault="00BE4771" w:rsidP="00BE4771">
      <w:pPr>
        <w:pStyle w:val="a3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76819" w:rsidRPr="00076819" w:rsidRDefault="00076819" w:rsidP="0007681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В. САМАРДАК</w:t>
      </w:r>
    </w:p>
    <w:sectPr w:rsidR="00076819" w:rsidRPr="00076819" w:rsidSect="00BE4771">
      <w:pgSz w:w="11906" w:h="16838"/>
      <w:pgMar w:top="284" w:right="850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123CF"/>
    <w:multiLevelType w:val="multilevel"/>
    <w:tmpl w:val="A2701C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44"/>
    <w:rsid w:val="00076819"/>
    <w:rsid w:val="000968CC"/>
    <w:rsid w:val="00110D1B"/>
    <w:rsid w:val="00191968"/>
    <w:rsid w:val="002C21BE"/>
    <w:rsid w:val="003626EA"/>
    <w:rsid w:val="004622A8"/>
    <w:rsid w:val="004E58B4"/>
    <w:rsid w:val="005244FE"/>
    <w:rsid w:val="008C1C76"/>
    <w:rsid w:val="009B5444"/>
    <w:rsid w:val="00A62AF6"/>
    <w:rsid w:val="00B228A0"/>
    <w:rsid w:val="00BE4771"/>
    <w:rsid w:val="00D851C0"/>
    <w:rsid w:val="00E56909"/>
    <w:rsid w:val="00F8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56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28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5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56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2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2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2021-10-12T10:35:00Z</cp:lastPrinted>
  <dcterms:created xsi:type="dcterms:W3CDTF">2020-12-01T08:25:00Z</dcterms:created>
  <dcterms:modified xsi:type="dcterms:W3CDTF">2021-10-12T10:49:00Z</dcterms:modified>
</cp:coreProperties>
</file>