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01" w:rsidRDefault="00460701" w:rsidP="00460701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28650" cy="63817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701" w:rsidRDefault="00460701" w:rsidP="00460701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460701" w:rsidRDefault="00460701" w:rsidP="00460701">
      <w:pPr>
        <w:pStyle w:val="a3"/>
      </w:pPr>
      <w:r>
        <w:t>РОЗПОРЯДЖЕННЯ</w:t>
      </w:r>
    </w:p>
    <w:p w:rsidR="00460701" w:rsidRDefault="00460701" w:rsidP="00460701">
      <w:pPr>
        <w:pStyle w:val="aa"/>
        <w:rPr>
          <w:sz w:val="28"/>
        </w:rPr>
      </w:pPr>
      <w:r>
        <w:rPr>
          <w:sz w:val="28"/>
        </w:rPr>
        <w:t>Керівника робіт з ліквідації наслідків надзвичайних ситуацій на території  Чопської міської територіальної громади</w:t>
      </w:r>
    </w:p>
    <w:p w:rsidR="00460701" w:rsidRDefault="00460701" w:rsidP="00460701">
      <w:pPr>
        <w:pStyle w:val="aa"/>
        <w:rPr>
          <w:sz w:val="28"/>
        </w:rPr>
      </w:pPr>
    </w:p>
    <w:p w:rsidR="00460701" w:rsidRDefault="00460701" w:rsidP="00460701">
      <w:pPr>
        <w:rPr>
          <w:b/>
          <w:bCs/>
          <w:sz w:val="16"/>
          <w:szCs w:val="16"/>
          <w:lang w:val="uk-UA"/>
        </w:rPr>
      </w:pPr>
    </w:p>
    <w:p w:rsidR="00C837B2" w:rsidRPr="00BA0648" w:rsidRDefault="00460701" w:rsidP="00BA0648">
      <w:pPr>
        <w:tabs>
          <w:tab w:val="center" w:pos="4677"/>
        </w:tabs>
        <w:rPr>
          <w:rFonts w:ascii="Times New Roman" w:hAnsi="Times New Roman"/>
          <w:sz w:val="28"/>
          <w:szCs w:val="28"/>
          <w:u w:val="single"/>
          <w:lang w:val="uk-UA"/>
        </w:rPr>
      </w:pPr>
      <w:r w:rsidRPr="00460701">
        <w:rPr>
          <w:rFonts w:ascii="Times New Roman" w:hAnsi="Times New Roman"/>
          <w:sz w:val="28"/>
          <w:szCs w:val="28"/>
          <w:lang w:val="uk-UA"/>
        </w:rPr>
        <w:t>Від</w:t>
      </w:r>
      <w:r w:rsidR="00AE41D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AE41D1">
        <w:rPr>
          <w:rFonts w:ascii="Times New Roman" w:hAnsi="Times New Roman"/>
          <w:sz w:val="28"/>
          <w:szCs w:val="28"/>
          <w:lang w:val="uk-UA"/>
        </w:rPr>
        <w:t>19</w:t>
      </w:r>
      <w:r w:rsidR="00A436CB">
        <w:rPr>
          <w:rFonts w:ascii="Times New Roman" w:hAnsi="Times New Roman"/>
          <w:sz w:val="28"/>
          <w:lang w:val="uk-UA"/>
        </w:rPr>
        <w:t>.10</w:t>
      </w:r>
      <w:r w:rsidRPr="00460701">
        <w:rPr>
          <w:rFonts w:ascii="Times New Roman" w:hAnsi="Times New Roman"/>
          <w:sz w:val="28"/>
          <w:lang w:val="uk-UA"/>
        </w:rPr>
        <w:t>.2021</w:t>
      </w:r>
      <w:r w:rsidRPr="0046070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460701">
        <w:rPr>
          <w:rFonts w:ascii="Times New Roman" w:hAnsi="Times New Roman"/>
          <w:lang w:val="uk-UA"/>
        </w:rPr>
        <w:tab/>
      </w:r>
      <w:r w:rsidR="00A436CB">
        <w:rPr>
          <w:rFonts w:ascii="Times New Roman" w:hAnsi="Times New Roman"/>
          <w:sz w:val="28"/>
          <w:szCs w:val="28"/>
          <w:u w:val="single"/>
          <w:lang w:val="uk-UA"/>
        </w:rPr>
        <w:t>№  1</w:t>
      </w:r>
      <w:r w:rsidR="00AE41D1">
        <w:rPr>
          <w:rFonts w:ascii="Times New Roman" w:hAnsi="Times New Roman"/>
          <w:sz w:val="28"/>
          <w:szCs w:val="28"/>
          <w:u w:val="single"/>
          <w:lang w:val="uk-UA"/>
        </w:rPr>
        <w:t>5</w:t>
      </w:r>
    </w:p>
    <w:p w:rsidR="00697DA2" w:rsidRDefault="00697DA2" w:rsidP="00697DA2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658A5" w:rsidRDefault="00356739" w:rsidP="00C658A5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1B6C2D" w:rsidRPr="00471E72">
        <w:rPr>
          <w:rFonts w:ascii="Times New Roman" w:hAnsi="Times New Roman"/>
          <w:b/>
          <w:i/>
          <w:sz w:val="28"/>
          <w:szCs w:val="28"/>
          <w:lang w:val="uk-UA"/>
        </w:rPr>
        <w:t>Про</w:t>
      </w:r>
      <w:r w:rsidR="00A436CB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C658A5">
        <w:rPr>
          <w:rFonts w:ascii="Times New Roman" w:hAnsi="Times New Roman"/>
          <w:b/>
          <w:i/>
          <w:sz w:val="28"/>
          <w:szCs w:val="28"/>
          <w:lang w:val="uk-UA"/>
        </w:rPr>
        <w:t>інформування підприємств, установ, організацій</w:t>
      </w:r>
      <w:r w:rsidR="00A436CB">
        <w:rPr>
          <w:rFonts w:ascii="Times New Roman" w:hAnsi="Times New Roman"/>
          <w:b/>
          <w:i/>
          <w:sz w:val="28"/>
          <w:szCs w:val="28"/>
          <w:lang w:val="uk-UA"/>
        </w:rPr>
        <w:t xml:space="preserve"> про можливість </w:t>
      </w:r>
      <w:r w:rsidR="00C658A5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436CB">
        <w:rPr>
          <w:rFonts w:ascii="Times New Roman" w:hAnsi="Times New Roman"/>
          <w:b/>
          <w:i/>
          <w:sz w:val="28"/>
          <w:szCs w:val="28"/>
          <w:lang w:val="uk-UA"/>
        </w:rPr>
        <w:t>провадження діяльност</w:t>
      </w:r>
      <w:r w:rsidR="00C658A5">
        <w:rPr>
          <w:rFonts w:ascii="Times New Roman" w:hAnsi="Times New Roman"/>
          <w:b/>
          <w:i/>
          <w:sz w:val="28"/>
          <w:szCs w:val="28"/>
          <w:lang w:val="uk-UA"/>
        </w:rPr>
        <w:t>і після встановлення «червоного»</w:t>
      </w:r>
      <w:r w:rsidR="00A436CB">
        <w:rPr>
          <w:rFonts w:ascii="Times New Roman" w:hAnsi="Times New Roman"/>
          <w:b/>
          <w:i/>
          <w:sz w:val="28"/>
          <w:szCs w:val="28"/>
          <w:lang w:val="uk-UA"/>
        </w:rPr>
        <w:t xml:space="preserve"> рівня епідемічної небезпеки</w:t>
      </w:r>
      <w:r w:rsidR="00697DA2" w:rsidRPr="00697DA2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697DA2" w:rsidRPr="00471E72">
        <w:rPr>
          <w:rFonts w:ascii="Times New Roman" w:hAnsi="Times New Roman"/>
          <w:b/>
          <w:i/>
          <w:sz w:val="28"/>
          <w:szCs w:val="28"/>
          <w:lang w:val="uk-UA"/>
        </w:rPr>
        <w:t xml:space="preserve">на території </w:t>
      </w:r>
      <w:r w:rsidR="00C658A5" w:rsidRPr="00471E72">
        <w:rPr>
          <w:rFonts w:ascii="Times New Roman" w:hAnsi="Times New Roman"/>
          <w:b/>
          <w:i/>
          <w:sz w:val="28"/>
          <w:szCs w:val="28"/>
          <w:lang w:val="uk-UA"/>
        </w:rPr>
        <w:t xml:space="preserve">Чопської міської територіальної громади </w:t>
      </w:r>
    </w:p>
    <w:p w:rsidR="00460701" w:rsidRPr="00697DA2" w:rsidRDefault="00460701" w:rsidP="00697DA2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C658A5" w:rsidRPr="00C658A5" w:rsidRDefault="001B6C2D" w:rsidP="00C658A5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6C2D">
        <w:rPr>
          <w:rFonts w:ascii="Times New Roman" w:hAnsi="Times New Roman"/>
          <w:sz w:val="28"/>
          <w:szCs w:val="28"/>
          <w:lang w:val="uk-UA"/>
        </w:rPr>
        <w:t xml:space="preserve">Відповідно до статті 5 Закону України «Про захист населення від інфекційних </w:t>
      </w:r>
      <w:proofErr w:type="spellStart"/>
      <w:r w:rsidRPr="001B6C2D">
        <w:rPr>
          <w:rFonts w:ascii="Times New Roman" w:hAnsi="Times New Roman"/>
          <w:sz w:val="28"/>
          <w:szCs w:val="28"/>
          <w:lang w:val="uk-UA"/>
        </w:rPr>
        <w:t>хвороб</w:t>
      </w:r>
      <w:proofErr w:type="spellEnd"/>
      <w:r w:rsidRPr="001B6C2D">
        <w:rPr>
          <w:rFonts w:ascii="Times New Roman" w:hAnsi="Times New Roman"/>
          <w:sz w:val="28"/>
          <w:szCs w:val="28"/>
          <w:lang w:val="uk-UA"/>
        </w:rPr>
        <w:t>», статей 75 і 76 Кодексу цивільного захисту України, Положення про єдину державну систему цивільного захисту, затвердженого постановою Кабінету Міністрів України від 09 січня 2014 року № 11, Плану реагування на надзвичайні ситуації державного рівня, затвердженого постановою Кабінету Міністрі</w:t>
      </w:r>
      <w:r w:rsidR="00356739">
        <w:rPr>
          <w:rFonts w:ascii="Times New Roman" w:hAnsi="Times New Roman"/>
          <w:sz w:val="28"/>
          <w:szCs w:val="28"/>
          <w:lang w:val="uk-UA"/>
        </w:rPr>
        <w:t>в України від 14.03.2018 №223, П</w:t>
      </w:r>
      <w:r w:rsidRPr="001B6C2D">
        <w:rPr>
          <w:rFonts w:ascii="Times New Roman" w:hAnsi="Times New Roman"/>
          <w:sz w:val="28"/>
          <w:szCs w:val="28"/>
          <w:lang w:val="uk-UA"/>
        </w:rPr>
        <w:t xml:space="preserve">останову Кабінету Міністрів України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</w:t>
      </w:r>
      <w:r w:rsidRPr="001B6C2D">
        <w:rPr>
          <w:rFonts w:ascii="Times New Roman" w:hAnsi="Times New Roman"/>
          <w:sz w:val="28"/>
          <w:szCs w:val="28"/>
        </w:rPr>
        <w:t>COVID</w:t>
      </w:r>
      <w:r w:rsidRPr="001B6C2D">
        <w:rPr>
          <w:rFonts w:ascii="Times New Roman" w:hAnsi="Times New Roman"/>
          <w:sz w:val="28"/>
          <w:szCs w:val="28"/>
          <w:lang w:val="uk-UA"/>
        </w:rPr>
        <w:t xml:space="preserve">-19, спричиненої </w:t>
      </w:r>
      <w:proofErr w:type="spellStart"/>
      <w:r w:rsidRPr="001B6C2D">
        <w:rPr>
          <w:rFonts w:ascii="Times New Roman" w:hAnsi="Times New Roman"/>
          <w:sz w:val="28"/>
          <w:szCs w:val="28"/>
          <w:lang w:val="uk-UA"/>
        </w:rPr>
        <w:t>коронавірусом</w:t>
      </w:r>
      <w:proofErr w:type="spellEnd"/>
      <w:r w:rsidRPr="001B6C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C2D">
        <w:rPr>
          <w:rFonts w:ascii="Times New Roman" w:hAnsi="Times New Roman"/>
          <w:sz w:val="28"/>
          <w:szCs w:val="28"/>
        </w:rPr>
        <w:t>SARS</w:t>
      </w:r>
      <w:r w:rsidRPr="001B6C2D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1B6C2D">
        <w:rPr>
          <w:rFonts w:ascii="Times New Roman" w:hAnsi="Times New Roman"/>
          <w:sz w:val="28"/>
          <w:szCs w:val="28"/>
        </w:rPr>
        <w:t>CoV</w:t>
      </w:r>
      <w:proofErr w:type="spellEnd"/>
      <w:r w:rsidR="00D47B0F">
        <w:rPr>
          <w:rFonts w:ascii="Times New Roman" w:hAnsi="Times New Roman"/>
          <w:sz w:val="28"/>
          <w:szCs w:val="28"/>
          <w:lang w:val="uk-UA"/>
        </w:rPr>
        <w:t>-2» 9 (із змінами</w:t>
      </w:r>
      <w:r w:rsidR="00385F4D">
        <w:rPr>
          <w:rFonts w:ascii="Times New Roman" w:hAnsi="Times New Roman"/>
          <w:sz w:val="28"/>
          <w:szCs w:val="28"/>
          <w:lang w:val="uk-UA"/>
        </w:rPr>
        <w:t>)</w:t>
      </w:r>
      <w:r w:rsidR="00471E72">
        <w:rPr>
          <w:rFonts w:ascii="Times New Roman" w:hAnsi="Times New Roman"/>
          <w:sz w:val="28"/>
          <w:szCs w:val="28"/>
          <w:lang w:val="uk-UA"/>
        </w:rPr>
        <w:t>,</w:t>
      </w:r>
      <w:r w:rsidR="00471E7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658A5">
        <w:rPr>
          <w:rFonts w:ascii="Times New Roman" w:hAnsi="Times New Roman"/>
          <w:sz w:val="28"/>
          <w:szCs w:val="28"/>
          <w:lang w:val="uk-UA"/>
        </w:rPr>
        <w:t xml:space="preserve">   рішення регіональної комісії з  питань техногенно- екологічної безпеки та надзвичайних ситуацій позачергового засідання від 11.10.2021 року Протокол № 22 </w:t>
      </w:r>
      <w:r w:rsidRPr="001B6C2D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C658A5" w:rsidRPr="00C658A5">
        <w:rPr>
          <w:rFonts w:ascii="Times New Roman" w:hAnsi="Times New Roman"/>
          <w:sz w:val="28"/>
          <w:szCs w:val="28"/>
          <w:lang w:val="uk-UA"/>
        </w:rPr>
        <w:t xml:space="preserve">інформування підприємств, установ, організацій про можливість  провадження діяльності після встановлення «червоного» рівня епідемічної небезпеки на території Чопської міської територіальної громади </w:t>
      </w:r>
      <w:r w:rsidR="00C658A5">
        <w:rPr>
          <w:rFonts w:ascii="Times New Roman" w:hAnsi="Times New Roman"/>
          <w:sz w:val="28"/>
          <w:szCs w:val="28"/>
          <w:lang w:val="uk-UA"/>
        </w:rPr>
        <w:t>:</w:t>
      </w:r>
    </w:p>
    <w:p w:rsidR="00356739" w:rsidRDefault="006407D2" w:rsidP="00EE0D55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658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8A5" w:rsidRPr="00C658A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D6CD6" w:rsidRDefault="00DD6CD6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3640">
        <w:rPr>
          <w:rFonts w:ascii="Times New Roman" w:hAnsi="Times New Roman"/>
          <w:b/>
          <w:sz w:val="28"/>
          <w:szCs w:val="28"/>
          <w:lang w:val="uk-UA"/>
        </w:rPr>
        <w:t>1.</w:t>
      </w:r>
      <w:r w:rsidR="00493640" w:rsidRPr="0049364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58A5">
        <w:rPr>
          <w:rFonts w:ascii="Times New Roman" w:hAnsi="Times New Roman"/>
          <w:b/>
          <w:sz w:val="28"/>
          <w:szCs w:val="28"/>
          <w:lang w:val="uk-UA"/>
        </w:rPr>
        <w:t xml:space="preserve"> Відділ з питань </w:t>
      </w:r>
      <w:proofErr w:type="spellStart"/>
      <w:r w:rsidR="00C658A5">
        <w:rPr>
          <w:rFonts w:ascii="Times New Roman" w:hAnsi="Times New Roman"/>
          <w:b/>
          <w:sz w:val="28"/>
          <w:szCs w:val="28"/>
          <w:lang w:val="uk-UA"/>
        </w:rPr>
        <w:t>режимно</w:t>
      </w:r>
      <w:proofErr w:type="spellEnd"/>
      <w:r w:rsidR="00C658A5">
        <w:rPr>
          <w:rFonts w:ascii="Times New Roman" w:hAnsi="Times New Roman"/>
          <w:b/>
          <w:sz w:val="28"/>
          <w:szCs w:val="28"/>
          <w:lang w:val="uk-UA"/>
        </w:rPr>
        <w:t>- секретної та мобілізаційної роботи, ТЕБ і НС</w:t>
      </w:r>
      <w:r w:rsidR="00493640" w:rsidRPr="007365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85F4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93640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356739" w:rsidRDefault="00E91309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91309">
        <w:rPr>
          <w:rFonts w:ascii="Times New Roman" w:hAnsi="Times New Roman"/>
          <w:sz w:val="28"/>
          <w:szCs w:val="28"/>
          <w:lang w:val="uk-UA"/>
        </w:rPr>
        <w:t>1.1.</w:t>
      </w:r>
      <w:r w:rsidR="00EE0D55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C658A5">
        <w:rPr>
          <w:rFonts w:ascii="Times New Roman" w:hAnsi="Times New Roman"/>
          <w:sz w:val="28"/>
          <w:szCs w:val="28"/>
          <w:lang w:val="uk-UA"/>
        </w:rPr>
        <w:t>роінформувати</w:t>
      </w:r>
      <w:r w:rsidR="00C658A5" w:rsidRPr="00C658A5">
        <w:rPr>
          <w:rFonts w:ascii="Times New Roman" w:hAnsi="Times New Roman"/>
          <w:sz w:val="28"/>
          <w:szCs w:val="28"/>
          <w:lang w:val="uk-UA"/>
        </w:rPr>
        <w:t xml:space="preserve"> підприємств</w:t>
      </w:r>
      <w:r w:rsidR="00C658A5">
        <w:rPr>
          <w:rFonts w:ascii="Times New Roman" w:hAnsi="Times New Roman"/>
          <w:sz w:val="28"/>
          <w:szCs w:val="28"/>
          <w:lang w:val="uk-UA"/>
        </w:rPr>
        <w:t>а</w:t>
      </w:r>
      <w:r w:rsidR="00C658A5" w:rsidRPr="00C658A5">
        <w:rPr>
          <w:rFonts w:ascii="Times New Roman" w:hAnsi="Times New Roman"/>
          <w:sz w:val="28"/>
          <w:szCs w:val="28"/>
          <w:lang w:val="uk-UA"/>
        </w:rPr>
        <w:t>, установ</w:t>
      </w:r>
      <w:r w:rsidR="00C658A5">
        <w:rPr>
          <w:rFonts w:ascii="Times New Roman" w:hAnsi="Times New Roman"/>
          <w:sz w:val="28"/>
          <w:szCs w:val="28"/>
          <w:lang w:val="uk-UA"/>
        </w:rPr>
        <w:t>и, організації, ФОП</w:t>
      </w:r>
      <w:r w:rsidR="00C658A5" w:rsidRPr="00C658A5">
        <w:rPr>
          <w:rFonts w:ascii="Times New Roman" w:hAnsi="Times New Roman"/>
          <w:sz w:val="28"/>
          <w:szCs w:val="28"/>
          <w:lang w:val="uk-UA"/>
        </w:rPr>
        <w:t xml:space="preserve"> про можливість  провадження діяльності після встановлення «червоного» рівня епідемічної небезпеки на території Чопської міської територіальної громади</w:t>
      </w:r>
      <w:r w:rsidR="00EE0D55">
        <w:rPr>
          <w:rFonts w:ascii="Times New Roman" w:hAnsi="Times New Roman"/>
          <w:sz w:val="28"/>
          <w:szCs w:val="28"/>
          <w:lang w:val="uk-UA"/>
        </w:rPr>
        <w:t>.</w:t>
      </w:r>
    </w:p>
    <w:p w:rsidR="00A31301" w:rsidRDefault="00A31301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Т</w:t>
      </w:r>
      <w:r w:rsidRPr="00A31301">
        <w:rPr>
          <w:rFonts w:ascii="Times New Roman" w:hAnsi="Times New Roman"/>
          <w:b/>
          <w:sz w:val="28"/>
          <w:szCs w:val="28"/>
          <w:lang w:val="uk-UA"/>
        </w:rPr>
        <w:t>ермін</w:t>
      </w:r>
      <w:r w:rsidRPr="00975E0E">
        <w:rPr>
          <w:rFonts w:ascii="Times New Roman" w:hAnsi="Times New Roman"/>
          <w:sz w:val="28"/>
          <w:szCs w:val="28"/>
          <w:lang w:val="uk-UA"/>
        </w:rPr>
        <w:t xml:space="preserve">:  </w:t>
      </w:r>
      <w:r w:rsidR="00975E0E" w:rsidRPr="00975E0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58A5">
        <w:rPr>
          <w:rFonts w:ascii="Times New Roman" w:hAnsi="Times New Roman"/>
          <w:sz w:val="28"/>
          <w:szCs w:val="28"/>
          <w:lang w:val="uk-UA"/>
        </w:rPr>
        <w:t>до 20.10.2021 року</w:t>
      </w:r>
    </w:p>
    <w:p w:rsidR="00EE0D55" w:rsidRPr="00EE0D55" w:rsidRDefault="00C658A5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D55">
        <w:rPr>
          <w:rFonts w:ascii="Times New Roman" w:hAnsi="Times New Roman"/>
          <w:b/>
          <w:sz w:val="28"/>
          <w:szCs w:val="28"/>
          <w:lang w:val="uk-UA"/>
        </w:rPr>
        <w:t>2. Керівникам підприємств, установ, організацій, ФОП</w:t>
      </w:r>
      <w:r w:rsidR="00EE0D55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C658A5" w:rsidRDefault="00EE0D55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2.1. Н</w:t>
      </w:r>
      <w:r w:rsidR="00C658A5">
        <w:rPr>
          <w:rFonts w:ascii="Times New Roman" w:hAnsi="Times New Roman"/>
          <w:sz w:val="28"/>
          <w:szCs w:val="28"/>
          <w:lang w:val="uk-UA"/>
        </w:rPr>
        <w:t>адати інформацію до відділу</w:t>
      </w:r>
      <w:r w:rsidR="00C658A5" w:rsidRPr="00C658A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658A5">
        <w:rPr>
          <w:rFonts w:ascii="Times New Roman" w:hAnsi="Times New Roman"/>
          <w:b/>
          <w:sz w:val="28"/>
          <w:szCs w:val="28"/>
          <w:lang w:val="uk-UA"/>
        </w:rPr>
        <w:t xml:space="preserve">з питань </w:t>
      </w:r>
      <w:proofErr w:type="spellStart"/>
      <w:r w:rsidR="00C658A5">
        <w:rPr>
          <w:rFonts w:ascii="Times New Roman" w:hAnsi="Times New Roman"/>
          <w:b/>
          <w:sz w:val="28"/>
          <w:szCs w:val="28"/>
          <w:lang w:val="uk-UA"/>
        </w:rPr>
        <w:t>режимно</w:t>
      </w:r>
      <w:proofErr w:type="spellEnd"/>
      <w:r w:rsidR="00C658A5">
        <w:rPr>
          <w:rFonts w:ascii="Times New Roman" w:hAnsi="Times New Roman"/>
          <w:b/>
          <w:sz w:val="28"/>
          <w:szCs w:val="28"/>
          <w:lang w:val="uk-UA"/>
        </w:rPr>
        <w:t>- секретної та мобілізаційної роботи, ТЕБ і НС Чопської міської ради</w:t>
      </w:r>
      <w:r w:rsidR="00C658A5">
        <w:rPr>
          <w:rFonts w:ascii="Times New Roman" w:hAnsi="Times New Roman"/>
          <w:sz w:val="28"/>
          <w:szCs w:val="28"/>
          <w:lang w:val="uk-UA"/>
        </w:rPr>
        <w:t xml:space="preserve"> із зазначенням середнього відсотку охоплення працівників 2 дозами вакцини.</w:t>
      </w:r>
    </w:p>
    <w:p w:rsidR="00C658A5" w:rsidRDefault="00C658A5" w:rsidP="00C658A5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Т</w:t>
      </w:r>
      <w:r w:rsidRPr="00A31301">
        <w:rPr>
          <w:rFonts w:ascii="Times New Roman" w:hAnsi="Times New Roman"/>
          <w:b/>
          <w:sz w:val="28"/>
          <w:szCs w:val="28"/>
          <w:lang w:val="uk-UA"/>
        </w:rPr>
        <w:t>ермін</w:t>
      </w:r>
      <w:r w:rsidRPr="00975E0E">
        <w:rPr>
          <w:rFonts w:ascii="Times New Roman" w:hAnsi="Times New Roman"/>
          <w:sz w:val="28"/>
          <w:szCs w:val="28"/>
          <w:lang w:val="uk-UA"/>
        </w:rPr>
        <w:t xml:space="preserve">:   </w:t>
      </w:r>
      <w:r>
        <w:rPr>
          <w:rFonts w:ascii="Times New Roman" w:hAnsi="Times New Roman"/>
          <w:sz w:val="28"/>
          <w:szCs w:val="28"/>
          <w:lang w:val="uk-UA"/>
        </w:rPr>
        <w:t>до 29.10.2021 року</w:t>
      </w:r>
    </w:p>
    <w:p w:rsidR="00C658A5" w:rsidRPr="00975E0E" w:rsidRDefault="00C658A5" w:rsidP="00F27A86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0D55" w:rsidRPr="00EE0D55" w:rsidRDefault="00C658A5" w:rsidP="00EE0D55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E0D55">
        <w:rPr>
          <w:rFonts w:ascii="Times New Roman" w:hAnsi="Times New Roman"/>
          <w:b/>
          <w:sz w:val="28"/>
          <w:szCs w:val="28"/>
          <w:lang w:val="uk-UA"/>
        </w:rPr>
        <w:t>3. Організаційний відділ</w:t>
      </w:r>
      <w:r w:rsidR="00EE0D55" w:rsidRPr="00EE0D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E0D55">
        <w:rPr>
          <w:rFonts w:ascii="Times New Roman" w:hAnsi="Times New Roman"/>
          <w:b/>
          <w:sz w:val="28"/>
          <w:szCs w:val="28"/>
          <w:lang w:val="uk-UA"/>
        </w:rPr>
        <w:t>:</w:t>
      </w:r>
      <w:r w:rsidR="00EE0D55" w:rsidRPr="00EE0D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EE0D55" w:rsidRDefault="00EE0D55" w:rsidP="00EE0D55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На  офіційному сайті Чопської міської ради, дошках оголошень розмістити інформаційний матеріал</w:t>
      </w:r>
      <w:r w:rsidR="00C658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8A5">
        <w:rPr>
          <w:rFonts w:ascii="Times New Roman" w:hAnsi="Times New Roman"/>
          <w:sz w:val="28"/>
          <w:szCs w:val="28"/>
          <w:lang w:val="uk-UA"/>
        </w:rPr>
        <w:t>про можливість провадження діяльності після встановлення «червоного» рівня епідемічної небезпеки на території Чопської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56739" w:rsidRPr="00EE0D55" w:rsidRDefault="00C658A5" w:rsidP="00EE0D55">
      <w:pPr>
        <w:tabs>
          <w:tab w:val="left" w:pos="5801"/>
        </w:tabs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71EA" w:rsidRDefault="00C658A5" w:rsidP="00356739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</w:t>
      </w:r>
      <w:r w:rsidR="001B6C2D" w:rsidRPr="00727F37">
        <w:rPr>
          <w:rFonts w:ascii="Times New Roman" w:hAnsi="Times New Roman"/>
          <w:b/>
          <w:sz w:val="28"/>
          <w:szCs w:val="28"/>
          <w:lang w:val="uk-UA"/>
        </w:rPr>
        <w:t>.</w:t>
      </w:r>
      <w:r w:rsidR="001B6C2D" w:rsidRPr="00460701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</w:t>
      </w:r>
      <w:r w:rsidR="00D47B0F">
        <w:rPr>
          <w:rFonts w:ascii="Times New Roman" w:hAnsi="Times New Roman"/>
          <w:sz w:val="28"/>
          <w:szCs w:val="28"/>
          <w:lang w:val="uk-UA"/>
        </w:rPr>
        <w:t>залишаю за собою</w:t>
      </w:r>
      <w:r w:rsidR="00356739">
        <w:rPr>
          <w:rFonts w:ascii="Times New Roman" w:hAnsi="Times New Roman"/>
          <w:sz w:val="28"/>
          <w:szCs w:val="28"/>
          <w:lang w:val="uk-UA"/>
        </w:rPr>
        <w:t>.</w:t>
      </w:r>
    </w:p>
    <w:p w:rsidR="00356739" w:rsidRPr="00356739" w:rsidRDefault="00356739" w:rsidP="00356739">
      <w:pPr>
        <w:tabs>
          <w:tab w:val="left" w:pos="5801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71EA" w:rsidRDefault="00A071EA" w:rsidP="00BA064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BA0648" w:rsidRPr="00BA0648" w:rsidRDefault="00BA0648" w:rsidP="00BA064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BA0648">
        <w:rPr>
          <w:rFonts w:ascii="Times New Roman" w:hAnsi="Times New Roman"/>
          <w:b/>
          <w:sz w:val="28"/>
          <w:lang w:val="uk-UA"/>
        </w:rPr>
        <w:t>Керівник робіт з ліквідації наслідків</w:t>
      </w:r>
    </w:p>
    <w:p w:rsidR="00BA0648" w:rsidRPr="00BA0648" w:rsidRDefault="00BA0648" w:rsidP="00BA064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BA0648">
        <w:rPr>
          <w:rFonts w:ascii="Times New Roman" w:hAnsi="Times New Roman"/>
          <w:b/>
          <w:sz w:val="28"/>
          <w:lang w:val="uk-UA"/>
        </w:rPr>
        <w:t>надзвичайних ситуацій на території</w:t>
      </w:r>
    </w:p>
    <w:p w:rsidR="006D1C9B" w:rsidRDefault="00BA0648" w:rsidP="00BA0648">
      <w:pPr>
        <w:tabs>
          <w:tab w:val="left" w:pos="6480"/>
        </w:tabs>
        <w:spacing w:after="0" w:line="240" w:lineRule="auto"/>
        <w:rPr>
          <w:rFonts w:ascii="Times New Roman" w:hAnsi="Times New Roman"/>
          <w:b/>
          <w:sz w:val="28"/>
          <w:lang w:val="uk-UA"/>
        </w:rPr>
      </w:pPr>
      <w:r w:rsidRPr="00BA0648">
        <w:rPr>
          <w:rFonts w:ascii="Times New Roman" w:hAnsi="Times New Roman"/>
          <w:b/>
          <w:sz w:val="28"/>
          <w:lang w:val="uk-UA"/>
        </w:rPr>
        <w:t xml:space="preserve">Чопської міської </w:t>
      </w:r>
      <w:r w:rsidR="00877EA1">
        <w:rPr>
          <w:rFonts w:ascii="Times New Roman" w:hAnsi="Times New Roman"/>
          <w:b/>
          <w:sz w:val="28"/>
          <w:lang w:val="uk-UA"/>
        </w:rPr>
        <w:t xml:space="preserve">територіальної </w:t>
      </w:r>
      <w:r w:rsidRPr="00BA0648">
        <w:rPr>
          <w:rFonts w:ascii="Times New Roman" w:hAnsi="Times New Roman"/>
          <w:b/>
          <w:sz w:val="28"/>
          <w:lang w:val="uk-UA"/>
        </w:rPr>
        <w:t xml:space="preserve">громади              </w:t>
      </w:r>
      <w:r w:rsidR="00A071EA">
        <w:rPr>
          <w:rFonts w:ascii="Times New Roman" w:hAnsi="Times New Roman"/>
          <w:b/>
          <w:sz w:val="28"/>
          <w:lang w:val="uk-UA"/>
        </w:rPr>
        <w:t xml:space="preserve">          </w:t>
      </w:r>
      <w:r w:rsidR="006407D2">
        <w:rPr>
          <w:rFonts w:ascii="Times New Roman" w:hAnsi="Times New Roman"/>
          <w:b/>
          <w:sz w:val="28"/>
          <w:lang w:val="uk-UA"/>
        </w:rPr>
        <w:t xml:space="preserve">      </w:t>
      </w:r>
      <w:r w:rsidR="00A071EA">
        <w:rPr>
          <w:rFonts w:ascii="Times New Roman" w:hAnsi="Times New Roman"/>
          <w:b/>
          <w:sz w:val="28"/>
          <w:lang w:val="uk-UA"/>
        </w:rPr>
        <w:t xml:space="preserve">  </w:t>
      </w:r>
      <w:r w:rsidRPr="00BA0648">
        <w:rPr>
          <w:rFonts w:ascii="Times New Roman" w:hAnsi="Times New Roman"/>
          <w:b/>
          <w:sz w:val="28"/>
          <w:lang w:val="uk-UA"/>
        </w:rPr>
        <w:t xml:space="preserve"> Ігор ГІЖАН</w:t>
      </w:r>
    </w:p>
    <w:p w:rsidR="006D1C9B" w:rsidRPr="006D1C9B" w:rsidRDefault="006D1C9B" w:rsidP="006D1C9B">
      <w:pPr>
        <w:rPr>
          <w:rFonts w:ascii="Times New Roman" w:hAnsi="Times New Roman"/>
          <w:sz w:val="28"/>
          <w:lang w:val="uk-UA"/>
        </w:rPr>
      </w:pPr>
    </w:p>
    <w:p w:rsidR="006D1C9B" w:rsidRPr="006D1C9B" w:rsidRDefault="006D1C9B" w:rsidP="006D1C9B">
      <w:pPr>
        <w:rPr>
          <w:rFonts w:ascii="Times New Roman" w:hAnsi="Times New Roman"/>
          <w:sz w:val="28"/>
          <w:lang w:val="uk-UA"/>
        </w:rPr>
      </w:pPr>
    </w:p>
    <w:p w:rsidR="006D1C9B" w:rsidRPr="006D1C9B" w:rsidRDefault="006D1C9B" w:rsidP="006D1C9B">
      <w:pPr>
        <w:rPr>
          <w:rFonts w:ascii="Times New Roman" w:hAnsi="Times New Roman"/>
          <w:sz w:val="28"/>
          <w:lang w:val="uk-UA"/>
        </w:rPr>
      </w:pPr>
    </w:p>
    <w:sectPr w:rsidR="006D1C9B" w:rsidRPr="006D1C9B" w:rsidSect="007D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01B02"/>
    <w:multiLevelType w:val="multilevel"/>
    <w:tmpl w:val="808C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E71D3"/>
    <w:multiLevelType w:val="multilevel"/>
    <w:tmpl w:val="C734B34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abstractNum w:abstractNumId="2">
    <w:nsid w:val="468C200E"/>
    <w:multiLevelType w:val="hybridMultilevel"/>
    <w:tmpl w:val="87380CEA"/>
    <w:lvl w:ilvl="0" w:tplc="CE7261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7A3609C"/>
    <w:multiLevelType w:val="multilevel"/>
    <w:tmpl w:val="154EC8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8FC1474"/>
    <w:multiLevelType w:val="multilevel"/>
    <w:tmpl w:val="929E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B417D"/>
    <w:multiLevelType w:val="multilevel"/>
    <w:tmpl w:val="2BEA31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>
    <w:nsid w:val="6F1D6F24"/>
    <w:multiLevelType w:val="multilevel"/>
    <w:tmpl w:val="3114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725AC"/>
    <w:multiLevelType w:val="multilevel"/>
    <w:tmpl w:val="FE300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4A07FAF"/>
    <w:multiLevelType w:val="hybridMultilevel"/>
    <w:tmpl w:val="F91ADFF4"/>
    <w:lvl w:ilvl="0" w:tplc="8AE048D2">
      <w:start w:val="2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7C692176"/>
    <w:multiLevelType w:val="multilevel"/>
    <w:tmpl w:val="C734B34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9EC"/>
    <w:rsid w:val="0001408B"/>
    <w:rsid w:val="000268DA"/>
    <w:rsid w:val="00041076"/>
    <w:rsid w:val="000466D1"/>
    <w:rsid w:val="00046E2F"/>
    <w:rsid w:val="000553F4"/>
    <w:rsid w:val="000C1732"/>
    <w:rsid w:val="000C582D"/>
    <w:rsid w:val="00123834"/>
    <w:rsid w:val="001259C3"/>
    <w:rsid w:val="00131936"/>
    <w:rsid w:val="00133965"/>
    <w:rsid w:val="001B6C2D"/>
    <w:rsid w:val="001F76E2"/>
    <w:rsid w:val="00214989"/>
    <w:rsid w:val="002507C3"/>
    <w:rsid w:val="002665DF"/>
    <w:rsid w:val="002B52AE"/>
    <w:rsid w:val="002C0460"/>
    <w:rsid w:val="002C7867"/>
    <w:rsid w:val="002D52AE"/>
    <w:rsid w:val="00322806"/>
    <w:rsid w:val="00342A54"/>
    <w:rsid w:val="00356739"/>
    <w:rsid w:val="00356F96"/>
    <w:rsid w:val="00376332"/>
    <w:rsid w:val="00385F4D"/>
    <w:rsid w:val="003B23E1"/>
    <w:rsid w:val="003F3112"/>
    <w:rsid w:val="00404432"/>
    <w:rsid w:val="00405C47"/>
    <w:rsid w:val="00413329"/>
    <w:rsid w:val="00421DED"/>
    <w:rsid w:val="00460701"/>
    <w:rsid w:val="00471E72"/>
    <w:rsid w:val="00484391"/>
    <w:rsid w:val="00493640"/>
    <w:rsid w:val="00534F99"/>
    <w:rsid w:val="0055773F"/>
    <w:rsid w:val="005A419E"/>
    <w:rsid w:val="005B5CF8"/>
    <w:rsid w:val="005C5BE1"/>
    <w:rsid w:val="0062740A"/>
    <w:rsid w:val="006407D2"/>
    <w:rsid w:val="0065046B"/>
    <w:rsid w:val="00670D89"/>
    <w:rsid w:val="00693748"/>
    <w:rsid w:val="00697DA2"/>
    <w:rsid w:val="006B49EC"/>
    <w:rsid w:val="006C6CDC"/>
    <w:rsid w:val="006C7D64"/>
    <w:rsid w:val="006D1C9B"/>
    <w:rsid w:val="006E06C5"/>
    <w:rsid w:val="00704521"/>
    <w:rsid w:val="00727F37"/>
    <w:rsid w:val="00735147"/>
    <w:rsid w:val="0073657C"/>
    <w:rsid w:val="00763B6C"/>
    <w:rsid w:val="00775239"/>
    <w:rsid w:val="007A37A1"/>
    <w:rsid w:val="007B051C"/>
    <w:rsid w:val="007D5780"/>
    <w:rsid w:val="007D5E94"/>
    <w:rsid w:val="007D71E6"/>
    <w:rsid w:val="007F5078"/>
    <w:rsid w:val="007F7823"/>
    <w:rsid w:val="00846B1B"/>
    <w:rsid w:val="00877EA1"/>
    <w:rsid w:val="008907A3"/>
    <w:rsid w:val="00946284"/>
    <w:rsid w:val="00970134"/>
    <w:rsid w:val="00975E0E"/>
    <w:rsid w:val="0098772C"/>
    <w:rsid w:val="009B6B11"/>
    <w:rsid w:val="009D23DC"/>
    <w:rsid w:val="00A071EA"/>
    <w:rsid w:val="00A31301"/>
    <w:rsid w:val="00A436CB"/>
    <w:rsid w:val="00A97159"/>
    <w:rsid w:val="00AE41D1"/>
    <w:rsid w:val="00B87CAF"/>
    <w:rsid w:val="00B95AC4"/>
    <w:rsid w:val="00B963FD"/>
    <w:rsid w:val="00BA0648"/>
    <w:rsid w:val="00BB2583"/>
    <w:rsid w:val="00C17DA6"/>
    <w:rsid w:val="00C61191"/>
    <w:rsid w:val="00C651AA"/>
    <w:rsid w:val="00C658A5"/>
    <w:rsid w:val="00C837B2"/>
    <w:rsid w:val="00CE38C4"/>
    <w:rsid w:val="00D41595"/>
    <w:rsid w:val="00D47B0F"/>
    <w:rsid w:val="00D554FE"/>
    <w:rsid w:val="00D614A7"/>
    <w:rsid w:val="00D870CE"/>
    <w:rsid w:val="00DD6CD6"/>
    <w:rsid w:val="00DF1472"/>
    <w:rsid w:val="00DF585A"/>
    <w:rsid w:val="00E726A6"/>
    <w:rsid w:val="00E91309"/>
    <w:rsid w:val="00E91860"/>
    <w:rsid w:val="00EA03C1"/>
    <w:rsid w:val="00EB2ACE"/>
    <w:rsid w:val="00EE0D55"/>
    <w:rsid w:val="00EE65F7"/>
    <w:rsid w:val="00F20C56"/>
    <w:rsid w:val="00F21FD9"/>
    <w:rsid w:val="00F222D7"/>
    <w:rsid w:val="00F27A86"/>
    <w:rsid w:val="00F81CE0"/>
    <w:rsid w:val="00F92B5B"/>
    <w:rsid w:val="00F96769"/>
    <w:rsid w:val="00FD5D65"/>
    <w:rsid w:val="00FF0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49EC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  <w:style w:type="character" w:customStyle="1" w:styleId="a4">
    <w:name w:val="Название Знак"/>
    <w:basedOn w:val="a0"/>
    <w:link w:val="a3"/>
    <w:locked/>
    <w:rsid w:val="006B49EC"/>
    <w:rPr>
      <w:rFonts w:ascii="Times New Roman" w:hAnsi="Times New Roman" w:cs="Times New Roman"/>
      <w:b/>
      <w:bCs/>
      <w:sz w:val="24"/>
      <w:szCs w:val="24"/>
      <w:lang w:val="uk-UA"/>
    </w:rPr>
  </w:style>
  <w:style w:type="paragraph" w:styleId="a5">
    <w:name w:val="Balloon Text"/>
    <w:basedOn w:val="a"/>
    <w:link w:val="a6"/>
    <w:uiPriority w:val="99"/>
    <w:semiHidden/>
    <w:rsid w:val="006B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49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75239"/>
    <w:pPr>
      <w:ind w:left="720"/>
      <w:contextualSpacing/>
    </w:pPr>
  </w:style>
  <w:style w:type="paragraph" w:styleId="a8">
    <w:name w:val="Body Text"/>
    <w:basedOn w:val="a"/>
    <w:link w:val="a9"/>
    <w:uiPriority w:val="99"/>
    <w:rsid w:val="0094628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locked/>
    <w:rsid w:val="00946284"/>
    <w:rPr>
      <w:rFonts w:ascii="Times New Roman" w:hAnsi="Times New Roman" w:cs="Times New Roman"/>
      <w:sz w:val="24"/>
      <w:szCs w:val="24"/>
    </w:rPr>
  </w:style>
  <w:style w:type="paragraph" w:styleId="aa">
    <w:name w:val="Subtitle"/>
    <w:basedOn w:val="a"/>
    <w:link w:val="ab"/>
    <w:qFormat/>
    <w:locked/>
    <w:rsid w:val="00460701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val="uk-UA"/>
    </w:rPr>
  </w:style>
  <w:style w:type="character" w:customStyle="1" w:styleId="ab">
    <w:name w:val="Подзаголовок Знак"/>
    <w:basedOn w:val="a0"/>
    <w:link w:val="aa"/>
    <w:rsid w:val="00460701"/>
    <w:rPr>
      <w:rFonts w:ascii="Times New Roman" w:hAnsi="Times New Roman"/>
      <w:b/>
      <w:bCs/>
      <w:sz w:val="32"/>
      <w:szCs w:val="24"/>
      <w:lang w:val="uk-UA"/>
    </w:rPr>
  </w:style>
  <w:style w:type="paragraph" w:styleId="ac">
    <w:name w:val="Normal (Web)"/>
    <w:basedOn w:val="a"/>
    <w:uiPriority w:val="99"/>
    <w:semiHidden/>
    <w:unhideWhenUsed/>
    <w:rsid w:val="00DF5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5C5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4896E-F1D4-4AC1-A8C3-F1F5D0D0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cp:lastPrinted>2021-10-19T13:24:00Z</cp:lastPrinted>
  <dcterms:created xsi:type="dcterms:W3CDTF">2020-03-26T14:40:00Z</dcterms:created>
  <dcterms:modified xsi:type="dcterms:W3CDTF">2021-10-19T14:31:00Z</dcterms:modified>
</cp:coreProperties>
</file>