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733425" cy="9144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bCs/>
          <w:sz w:val="44"/>
          <w:szCs w:val="24"/>
          <w:lang w:val="uk-UA" w:eastAsia="ru-RU"/>
        </w:rPr>
        <w:t>У К Р А Ї Н А</w:t>
      </w:r>
    </w:p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val="uk-UA" w:eastAsia="ru-RU"/>
        </w:rPr>
      </w:pPr>
    </w:p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РОЗПОРЯДЖЕННЯ</w:t>
      </w:r>
    </w:p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val="uk-UA" w:eastAsia="ru-RU"/>
        </w:rPr>
      </w:pPr>
    </w:p>
    <w:p w:rsidR="00B928C9" w:rsidRPr="004D4CFE" w:rsidRDefault="00B928C9" w:rsidP="00B928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Чопського міського голови  Закарпатської області</w:t>
      </w: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p w:rsidR="00B928C9" w:rsidRPr="004D4CFE" w:rsidRDefault="00B928C9" w:rsidP="00B928C9">
      <w:pPr>
        <w:keepNext/>
        <w:outlineLvl w:val="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Pr="004D4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ід  </w:t>
      </w:r>
      <w:r w:rsidR="003D303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DA2E8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4D4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.2020 року                         №  </w:t>
      </w:r>
      <w:r w:rsidR="003D303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105</w:t>
      </w: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продовження дії</w:t>
      </w: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протиепідемічних</w:t>
      </w: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заходів </w:t>
      </w:r>
    </w:p>
    <w:p w:rsidR="00B928C9" w:rsidRPr="004D4CFE" w:rsidRDefault="00B928C9" w:rsidP="00B928C9">
      <w:pPr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28C9" w:rsidRPr="004D4CFE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CF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        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статті 42 Закону України </w:t>
      </w:r>
      <w:proofErr w:type="spellStart"/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Україні”, 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Постанови КМУ від 04.05.2020 року № 343 «</w:t>
      </w:r>
      <w:r w:rsidR="00DA2E8B" w:rsidRPr="00DA2E8B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актів Кабінету Міністрів України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4E704B" w:rsidRPr="004E704B">
        <w:rPr>
          <w:rFonts w:ascii="Arial" w:hAnsi="Arial" w:cs="Arial"/>
          <w:sz w:val="35"/>
          <w:szCs w:val="35"/>
          <w:lang w:val="uk-UA"/>
        </w:rPr>
        <w:t xml:space="preserve"> </w:t>
      </w:r>
      <w:r w:rsidR="004E704B" w:rsidRPr="004E704B">
        <w:rPr>
          <w:rFonts w:ascii="Times New Roman" w:hAnsi="Times New Roman" w:cs="Times New Roman"/>
          <w:sz w:val="28"/>
          <w:szCs w:val="28"/>
          <w:lang w:val="uk-UA"/>
        </w:rPr>
        <w:t>до Постано</w:t>
      </w:r>
      <w:r w:rsidR="004E704B">
        <w:rPr>
          <w:rFonts w:ascii="Times New Roman" w:hAnsi="Times New Roman" w:cs="Times New Roman"/>
          <w:sz w:val="28"/>
          <w:szCs w:val="28"/>
          <w:lang w:val="uk-UA"/>
        </w:rPr>
        <w:t>ви КМ</w:t>
      </w:r>
      <w:r w:rsidR="004E704B" w:rsidRPr="004E704B">
        <w:rPr>
          <w:rFonts w:ascii="Times New Roman" w:hAnsi="Times New Roman" w:cs="Times New Roman"/>
          <w:sz w:val="28"/>
          <w:szCs w:val="28"/>
          <w:lang w:val="uk-UA"/>
        </w:rPr>
        <w:t>У від 11.03.20р.</w:t>
      </w:r>
      <w:r w:rsidR="004E704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E704B" w:rsidRPr="004E704B">
        <w:rPr>
          <w:rFonts w:ascii="Times New Roman" w:hAnsi="Times New Roman" w:cs="Times New Roman"/>
          <w:sz w:val="28"/>
          <w:szCs w:val="28"/>
          <w:lang w:val="uk-UA"/>
        </w:rPr>
        <w:t xml:space="preserve"> 211</w:t>
      </w:r>
      <w:r w:rsidR="00DA2E8B" w:rsidRP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позачергового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міської комісії з питань техногенно-екологічної безпеки та надзвичайних ситуацій від 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Комплексного плану профілактичних та протиепідемічних заходів, спрямованих на запобігання виникненню і поширенню грипу та ГР</w:t>
      </w:r>
      <w:r w:rsidR="00F0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 сезон захворюваності 2019-2020 років в м. Чоп затвердженого Протоколом комісії ТЕБ та НС № 10 від 18.10.2019р.,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епідеміологічну ситуацію по Україні та введення Урядом України на всій території держави режиму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„Надзвичайна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ситуація”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санітарного та епідеміологічного благополуччя населення:</w:t>
      </w:r>
    </w:p>
    <w:p w:rsidR="00B928C9" w:rsidRPr="00B928C9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C9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Продовжити дію розпорядження Чопського міського голови від 12.03.2020р. № 47 «Про введення в дію протиепідемічних заходів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(зі змінами та доповненням від 26.03.2020 року)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(включно)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урахуванням 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щодо 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пом’якшення карантинних обмежень, які прийняті Постановою КМУ від 04.05.2020 року № 343 «</w:t>
      </w:r>
      <w:r w:rsidR="00DA2E8B" w:rsidRPr="00DA2E8B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актів Кабінету Міністрів України</w:t>
      </w:r>
      <w:r w:rsidR="00DA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928C9" w:rsidRPr="00B928C9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E704B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Pr="007920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Суб’єктам господарської діяльності, які можуть розпочати роботу згідно 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Постанови КМУ від 04.05.2020 року № 343, неухильно дотримуватися тимчасових рекомендацій головного </w:t>
      </w:r>
      <w:r w:rsidR="0075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bookmarkStart w:id="0" w:name="_GoBack"/>
      <w:bookmarkEnd w:id="0"/>
      <w:r w:rsidR="00FB4A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ержавного </w:t>
      </w:r>
      <w:r w:rsidR="004E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санітарного лікаря України щодо організації протиепідемічних заходів від 09.05.2020 року №№ 16, 17, 18, 19, 20.</w:t>
      </w:r>
    </w:p>
    <w:p w:rsidR="004E704B" w:rsidRDefault="004E704B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28C9" w:rsidRPr="004D4CFE" w:rsidRDefault="004E704B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="00B928C9"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розпорядження залишаю за собою.</w:t>
      </w:r>
    </w:p>
    <w:p w:rsidR="00B928C9" w:rsidRPr="004D4CFE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C9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C9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C9" w:rsidRPr="004D4CFE" w:rsidRDefault="00B928C9" w:rsidP="00B928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Валерій САМАРДАК</w:t>
      </w:r>
    </w:p>
    <w:p w:rsidR="00B928C9" w:rsidRPr="00F244CC" w:rsidRDefault="00B928C9" w:rsidP="00B928C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C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B928C9" w:rsidRPr="00F244CC" w:rsidSect="00FB60B7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E3EAF"/>
    <w:rsid w:val="002B6585"/>
    <w:rsid w:val="003D3039"/>
    <w:rsid w:val="003E3EAF"/>
    <w:rsid w:val="004E704B"/>
    <w:rsid w:val="006B13CB"/>
    <w:rsid w:val="007529DA"/>
    <w:rsid w:val="00B41389"/>
    <w:rsid w:val="00B928C9"/>
    <w:rsid w:val="00B95064"/>
    <w:rsid w:val="00DA2E8B"/>
    <w:rsid w:val="00DB4A67"/>
    <w:rsid w:val="00F06857"/>
    <w:rsid w:val="00FB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Ekonomika1</dc:creator>
  <cp:keywords/>
  <dc:description/>
  <cp:lastModifiedBy>Zhurnalist</cp:lastModifiedBy>
  <cp:revision>9</cp:revision>
  <cp:lastPrinted>2020-05-14T07:08:00Z</cp:lastPrinted>
  <dcterms:created xsi:type="dcterms:W3CDTF">2020-04-27T06:06:00Z</dcterms:created>
  <dcterms:modified xsi:type="dcterms:W3CDTF">2020-05-14T13:03:00Z</dcterms:modified>
</cp:coreProperties>
</file>