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6E" w:rsidRDefault="00475F6E" w:rsidP="00475F6E">
      <w:pPr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5715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F6E" w:rsidRPr="0009472E" w:rsidRDefault="00475F6E" w:rsidP="00475F6E">
      <w:pPr>
        <w:pStyle w:val="a3"/>
        <w:tabs>
          <w:tab w:val="left" w:pos="2925"/>
          <w:tab w:val="center" w:pos="4819"/>
        </w:tabs>
        <w:rPr>
          <w:bCs w:val="0"/>
        </w:rPr>
      </w:pPr>
      <w:r w:rsidRPr="0009472E">
        <w:rPr>
          <w:bCs w:val="0"/>
        </w:rPr>
        <w:t>У К Р А Ї Н А</w:t>
      </w:r>
    </w:p>
    <w:p w:rsidR="00475F6E" w:rsidRPr="0009472E" w:rsidRDefault="00475F6E" w:rsidP="00475F6E">
      <w:pPr>
        <w:pStyle w:val="a3"/>
        <w:jc w:val="left"/>
        <w:rPr>
          <w:bCs w:val="0"/>
          <w:sz w:val="28"/>
        </w:rPr>
      </w:pPr>
      <w:r w:rsidRPr="0009472E">
        <w:rPr>
          <w:bCs w:val="0"/>
        </w:rPr>
        <w:t xml:space="preserve">        </w:t>
      </w:r>
      <w:r w:rsidRPr="0009472E">
        <w:rPr>
          <w:bCs w:val="0"/>
          <w:sz w:val="28"/>
        </w:rPr>
        <w:t>ЧОПСЬКА МІСЬКА РАДА ЗАКАРПАТСЬКОЇ ОБЛАСТІ</w:t>
      </w:r>
    </w:p>
    <w:p w:rsidR="00475F6E" w:rsidRPr="0009472E" w:rsidRDefault="00475F6E" w:rsidP="00475F6E">
      <w:pPr>
        <w:pStyle w:val="a3"/>
        <w:rPr>
          <w:bCs w:val="0"/>
          <w:sz w:val="28"/>
        </w:rPr>
      </w:pPr>
      <w:r w:rsidRPr="0009472E">
        <w:rPr>
          <w:bCs w:val="0"/>
          <w:sz w:val="28"/>
        </w:rPr>
        <w:t>ВИКОНАВЧИЙ  КОМІТЕТ</w:t>
      </w:r>
    </w:p>
    <w:p w:rsidR="00475F6E" w:rsidRPr="00A84FFB" w:rsidRDefault="00475F6E" w:rsidP="00475F6E">
      <w:pPr>
        <w:pStyle w:val="a3"/>
        <w:rPr>
          <w:b w:val="0"/>
          <w:bCs w:val="0"/>
          <w:sz w:val="16"/>
          <w:szCs w:val="16"/>
        </w:rPr>
      </w:pPr>
    </w:p>
    <w:p w:rsidR="00475F6E" w:rsidRDefault="00475F6E" w:rsidP="00475F6E">
      <w:pPr>
        <w:pStyle w:val="a3"/>
        <w:rPr>
          <w:b w:val="0"/>
          <w:bCs w:val="0"/>
          <w:szCs w:val="32"/>
        </w:rPr>
      </w:pPr>
      <w:r>
        <w:rPr>
          <w:b w:val="0"/>
          <w:bCs w:val="0"/>
          <w:szCs w:val="32"/>
        </w:rPr>
        <w:t xml:space="preserve">Р І Ш Е Н </w:t>
      </w:r>
      <w:proofErr w:type="spellStart"/>
      <w:r>
        <w:rPr>
          <w:b w:val="0"/>
          <w:bCs w:val="0"/>
          <w:szCs w:val="32"/>
        </w:rPr>
        <w:t>Н</w:t>
      </w:r>
      <w:proofErr w:type="spellEnd"/>
      <w:r>
        <w:rPr>
          <w:b w:val="0"/>
          <w:bCs w:val="0"/>
          <w:szCs w:val="32"/>
        </w:rPr>
        <w:t xml:space="preserve"> Я                                 </w:t>
      </w:r>
    </w:p>
    <w:p w:rsidR="00475F6E" w:rsidRPr="00A84FFB" w:rsidRDefault="00475F6E" w:rsidP="00475F6E">
      <w:pPr>
        <w:pStyle w:val="a3"/>
        <w:rPr>
          <w:b w:val="0"/>
          <w:bCs w:val="0"/>
          <w:sz w:val="16"/>
          <w:szCs w:val="16"/>
        </w:rPr>
      </w:pPr>
    </w:p>
    <w:p w:rsidR="00475F6E" w:rsidRDefault="00475F6E" w:rsidP="00475F6E">
      <w:pPr>
        <w:pStyle w:val="a3"/>
        <w:jc w:val="both"/>
        <w:rPr>
          <w:bCs w:val="0"/>
          <w:sz w:val="28"/>
          <w:u w:val="single"/>
        </w:rPr>
      </w:pPr>
      <w:r>
        <w:rPr>
          <w:b w:val="0"/>
          <w:bCs w:val="0"/>
          <w:sz w:val="28"/>
        </w:rPr>
        <w:t xml:space="preserve">від </w:t>
      </w:r>
      <w:r>
        <w:rPr>
          <w:bCs w:val="0"/>
          <w:sz w:val="28"/>
          <w:u w:val="single"/>
        </w:rPr>
        <w:t xml:space="preserve">25  квітня  2019 </w:t>
      </w:r>
      <w:r>
        <w:rPr>
          <w:b w:val="0"/>
          <w:bCs w:val="0"/>
          <w:sz w:val="28"/>
        </w:rPr>
        <w:t>року             №</w:t>
      </w:r>
      <w:r>
        <w:rPr>
          <w:bCs w:val="0"/>
          <w:sz w:val="28"/>
        </w:rPr>
        <w:t xml:space="preserve">  </w:t>
      </w:r>
      <w:r>
        <w:rPr>
          <w:bCs w:val="0"/>
          <w:sz w:val="28"/>
          <w:u w:val="single"/>
        </w:rPr>
        <w:t>156</w:t>
      </w:r>
      <w:r>
        <w:rPr>
          <w:b w:val="0"/>
          <w:bCs w:val="0"/>
          <w:sz w:val="28"/>
        </w:rPr>
        <w:t xml:space="preserve">      </w:t>
      </w:r>
    </w:p>
    <w:p w:rsidR="00475F6E" w:rsidRDefault="00475F6E" w:rsidP="00475F6E">
      <w:pPr>
        <w:pStyle w:val="a3"/>
        <w:jc w:val="left"/>
        <w:rPr>
          <w:b w:val="0"/>
          <w:bCs w:val="0"/>
          <w:sz w:val="16"/>
          <w:szCs w:val="16"/>
        </w:rPr>
      </w:pPr>
      <w:r>
        <w:rPr>
          <w:b w:val="0"/>
          <w:bCs w:val="0"/>
          <w:sz w:val="28"/>
        </w:rPr>
        <w:t xml:space="preserve">              м. Чоп                                                                          </w:t>
      </w:r>
    </w:p>
    <w:p w:rsidR="00475F6E" w:rsidRPr="00FE1015" w:rsidRDefault="00475F6E" w:rsidP="00475F6E">
      <w:pPr>
        <w:tabs>
          <w:tab w:val="left" w:pos="960"/>
        </w:tabs>
        <w:rPr>
          <w:sz w:val="16"/>
          <w:szCs w:val="16"/>
        </w:rPr>
      </w:pPr>
    </w:p>
    <w:p w:rsidR="00475F6E" w:rsidRDefault="00475F6E" w:rsidP="00475F6E">
      <w:pPr>
        <w:pStyle w:val="a3"/>
        <w:jc w:val="both"/>
        <w:rPr>
          <w:bCs w:val="0"/>
          <w:i/>
          <w:sz w:val="28"/>
        </w:rPr>
      </w:pPr>
      <w:r>
        <w:rPr>
          <w:bCs w:val="0"/>
          <w:i/>
          <w:sz w:val="28"/>
        </w:rPr>
        <w:t xml:space="preserve">Про  надання дозволу </w:t>
      </w:r>
    </w:p>
    <w:p w:rsidR="00475F6E" w:rsidRPr="00427A76" w:rsidRDefault="00475F6E" w:rsidP="00475F6E">
      <w:pPr>
        <w:pStyle w:val="a3"/>
        <w:jc w:val="both"/>
        <w:rPr>
          <w:bCs w:val="0"/>
          <w:i/>
          <w:sz w:val="28"/>
        </w:rPr>
      </w:pPr>
      <w:r>
        <w:rPr>
          <w:bCs w:val="0"/>
          <w:i/>
          <w:sz w:val="28"/>
        </w:rPr>
        <w:t>на надання згоди на вчинення правочину</w:t>
      </w:r>
    </w:p>
    <w:p w:rsidR="00475F6E" w:rsidRPr="00FF278D" w:rsidRDefault="00475F6E" w:rsidP="00475F6E">
      <w:pPr>
        <w:pStyle w:val="a3"/>
        <w:jc w:val="both"/>
        <w:rPr>
          <w:bCs w:val="0"/>
          <w:i/>
          <w:sz w:val="16"/>
          <w:szCs w:val="16"/>
        </w:rPr>
      </w:pPr>
    </w:p>
    <w:p w:rsidR="00475F6E" w:rsidRPr="0055557E" w:rsidRDefault="00475F6E" w:rsidP="00475F6E">
      <w:pPr>
        <w:pStyle w:val="a3"/>
        <w:jc w:val="both"/>
        <w:rPr>
          <w:b w:val="0"/>
          <w:sz w:val="28"/>
          <w:szCs w:val="28"/>
        </w:rPr>
      </w:pPr>
      <w:r w:rsidRPr="00776D5A">
        <w:rPr>
          <w:b w:val="0"/>
        </w:rPr>
        <w:tab/>
      </w:r>
      <w:r w:rsidRPr="0055557E">
        <w:rPr>
          <w:b w:val="0"/>
          <w:sz w:val="28"/>
          <w:szCs w:val="28"/>
        </w:rPr>
        <w:t>Розглянувши</w:t>
      </w:r>
      <w:r>
        <w:rPr>
          <w:b w:val="0"/>
          <w:sz w:val="28"/>
          <w:szCs w:val="28"/>
        </w:rPr>
        <w:t xml:space="preserve"> подані матеріали, та керуючись ст.</w:t>
      </w:r>
      <w:r w:rsidRPr="004D3716">
        <w:rPr>
          <w:b w:val="0"/>
          <w:sz w:val="28"/>
          <w:szCs w:val="28"/>
        </w:rPr>
        <w:t xml:space="preserve"> 177</w:t>
      </w:r>
      <w:r>
        <w:rPr>
          <w:b w:val="0"/>
          <w:sz w:val="28"/>
          <w:szCs w:val="28"/>
        </w:rPr>
        <w:t xml:space="preserve"> Сімейного Кодексу України, ст. 32 Цивільного Кодексу України, ст. 17 Закону України «Про охорону дитинства», ст.34 Закону України «Про місцеве самоврядування» в Україні, ч.67 Постанови Кабінету Міністрів України №866 </w:t>
      </w:r>
      <w:r w:rsidRPr="00E55D34">
        <w:rPr>
          <w:b w:val="0"/>
          <w:sz w:val="28"/>
          <w:szCs w:val="28"/>
        </w:rPr>
        <w:t>«</w:t>
      </w:r>
      <w:r w:rsidRPr="00E55D34">
        <w:rPr>
          <w:b w:val="0"/>
          <w:bCs w:val="0"/>
          <w:color w:val="000000"/>
          <w:sz w:val="28"/>
          <w:szCs w:val="28"/>
          <w:shd w:val="clear" w:color="auto" w:fill="FFFFFF"/>
        </w:rPr>
        <w:t>Питання діяльності органів опіки та піклування, пов'язаної із захистом прав дитини»</w:t>
      </w:r>
      <w:r>
        <w:rPr>
          <w:b w:val="0"/>
          <w:sz w:val="28"/>
          <w:szCs w:val="28"/>
        </w:rPr>
        <w:t xml:space="preserve"> та</w:t>
      </w:r>
      <w:r w:rsidRPr="00776D5A">
        <w:rPr>
          <w:b w:val="0"/>
          <w:sz w:val="28"/>
          <w:szCs w:val="28"/>
        </w:rPr>
        <w:t xml:space="preserve"> протокол </w:t>
      </w:r>
      <w:r>
        <w:rPr>
          <w:b w:val="0"/>
          <w:sz w:val="28"/>
          <w:szCs w:val="28"/>
        </w:rPr>
        <w:t>К</w:t>
      </w:r>
      <w:r w:rsidRPr="00776D5A">
        <w:rPr>
          <w:b w:val="0"/>
          <w:sz w:val="28"/>
          <w:szCs w:val="28"/>
        </w:rPr>
        <w:t xml:space="preserve">омісії з питань захисту прав дітей від </w:t>
      </w:r>
      <w:r w:rsidRPr="00E45891">
        <w:rPr>
          <w:b w:val="0"/>
          <w:sz w:val="28"/>
          <w:szCs w:val="28"/>
        </w:rPr>
        <w:t>25.04.2019</w:t>
      </w:r>
      <w:r>
        <w:rPr>
          <w:b w:val="0"/>
          <w:sz w:val="28"/>
          <w:szCs w:val="28"/>
        </w:rPr>
        <w:t xml:space="preserve"> </w:t>
      </w:r>
      <w:r w:rsidRPr="0009472E">
        <w:rPr>
          <w:b w:val="0"/>
          <w:sz w:val="28"/>
          <w:szCs w:val="28"/>
        </w:rPr>
        <w:t>року</w:t>
      </w:r>
      <w:r w:rsidRPr="00776D5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 5,</w:t>
      </w:r>
      <w:r w:rsidRPr="004D3716">
        <w:rPr>
          <w:b w:val="0"/>
          <w:sz w:val="28"/>
          <w:szCs w:val="28"/>
        </w:rPr>
        <w:t xml:space="preserve"> </w:t>
      </w:r>
      <w:r w:rsidRPr="00776D5A">
        <w:rPr>
          <w:b w:val="0"/>
          <w:sz w:val="28"/>
          <w:szCs w:val="28"/>
        </w:rPr>
        <w:t>виконавчи</w:t>
      </w:r>
      <w:r>
        <w:rPr>
          <w:b w:val="0"/>
          <w:sz w:val="28"/>
          <w:szCs w:val="28"/>
        </w:rPr>
        <w:t>й комітет Чопської міської ради</w:t>
      </w:r>
    </w:p>
    <w:p w:rsidR="00475F6E" w:rsidRPr="00776D5A" w:rsidRDefault="00475F6E" w:rsidP="00475F6E">
      <w:pPr>
        <w:pStyle w:val="a3"/>
        <w:jc w:val="both"/>
        <w:rPr>
          <w:b w:val="0"/>
          <w:bCs w:val="0"/>
          <w:sz w:val="28"/>
          <w:szCs w:val="28"/>
        </w:rPr>
      </w:pPr>
    </w:p>
    <w:p w:rsidR="00475F6E" w:rsidRDefault="00475F6E" w:rsidP="00475F6E">
      <w:pPr>
        <w:pStyle w:val="a3"/>
        <w:rPr>
          <w:bCs w:val="0"/>
          <w:sz w:val="28"/>
        </w:rPr>
      </w:pPr>
      <w:r w:rsidRPr="00D416F1">
        <w:rPr>
          <w:bCs w:val="0"/>
          <w:sz w:val="28"/>
        </w:rPr>
        <w:t>в и р і ш и в :</w:t>
      </w:r>
    </w:p>
    <w:p w:rsidR="00475F6E" w:rsidRPr="009F0988" w:rsidRDefault="00475F6E" w:rsidP="00475F6E">
      <w:pPr>
        <w:pStyle w:val="a3"/>
        <w:rPr>
          <w:b w:val="0"/>
          <w:bCs w:val="0"/>
          <w:sz w:val="28"/>
        </w:rPr>
      </w:pPr>
    </w:p>
    <w:p w:rsidR="00475F6E" w:rsidRPr="004A619F" w:rsidRDefault="00475F6E" w:rsidP="00475F6E">
      <w:pPr>
        <w:pStyle w:val="a3"/>
        <w:numPr>
          <w:ilvl w:val="0"/>
          <w:numId w:val="1"/>
        </w:numPr>
        <w:ind w:left="644" w:hanging="294"/>
        <w:jc w:val="both"/>
        <w:rPr>
          <w:bCs w:val="0"/>
          <w:sz w:val="28"/>
        </w:rPr>
      </w:pPr>
      <w:r w:rsidRPr="009F0988">
        <w:rPr>
          <w:b w:val="0"/>
          <w:bCs w:val="0"/>
          <w:sz w:val="28"/>
        </w:rPr>
        <w:t>Надати згоду на відчуження</w:t>
      </w:r>
      <w:r>
        <w:rPr>
          <w:b w:val="0"/>
          <w:bCs w:val="0"/>
          <w:sz w:val="28"/>
        </w:rPr>
        <w:t xml:space="preserve"> та підписання договору купівлі-продажу   </w:t>
      </w:r>
      <w:r w:rsidRPr="009F0988">
        <w:rPr>
          <w:b w:val="0"/>
          <w:bCs w:val="0"/>
          <w:sz w:val="28"/>
        </w:rPr>
        <w:t xml:space="preserve"> неповнолітньою </w:t>
      </w:r>
      <w:r w:rsidR="00A54B72">
        <w:rPr>
          <w:b w:val="0"/>
          <w:sz w:val="28"/>
          <w:szCs w:val="28"/>
        </w:rPr>
        <w:t>****</w:t>
      </w:r>
      <w:r w:rsidRPr="009F0988">
        <w:rPr>
          <w:b w:val="0"/>
          <w:sz w:val="28"/>
          <w:szCs w:val="28"/>
        </w:rPr>
        <w:t xml:space="preserve">, </w:t>
      </w:r>
      <w:r w:rsidR="00A54B72">
        <w:rPr>
          <w:b w:val="0"/>
          <w:sz w:val="28"/>
          <w:szCs w:val="28"/>
        </w:rPr>
        <w:t>****</w:t>
      </w:r>
      <w:r w:rsidRPr="009F0988">
        <w:rPr>
          <w:b w:val="0"/>
          <w:sz w:val="28"/>
          <w:szCs w:val="28"/>
        </w:rPr>
        <w:t xml:space="preserve"> </w:t>
      </w:r>
      <w:proofErr w:type="spellStart"/>
      <w:r w:rsidRPr="009F0988">
        <w:rPr>
          <w:b w:val="0"/>
          <w:sz w:val="28"/>
          <w:szCs w:val="28"/>
        </w:rPr>
        <w:t>р.н</w:t>
      </w:r>
      <w:proofErr w:type="spellEnd"/>
      <w:r w:rsidRPr="009F0988">
        <w:rPr>
          <w:b w:val="0"/>
          <w:sz w:val="28"/>
          <w:szCs w:val="28"/>
        </w:rPr>
        <w:t xml:space="preserve">. однокімнатної приватизованої квартири загальною площею 36,2 м. кв., розташованою в </w:t>
      </w:r>
      <w:proofErr w:type="spellStart"/>
      <w:r w:rsidRPr="009F0988">
        <w:rPr>
          <w:b w:val="0"/>
          <w:sz w:val="28"/>
          <w:szCs w:val="28"/>
        </w:rPr>
        <w:t>м.Чоп</w:t>
      </w:r>
      <w:proofErr w:type="spellEnd"/>
      <w:r w:rsidRPr="009F0988">
        <w:rPr>
          <w:b w:val="0"/>
          <w:sz w:val="28"/>
          <w:szCs w:val="28"/>
        </w:rPr>
        <w:t xml:space="preserve">, </w:t>
      </w:r>
      <w:r w:rsidR="00A54B72">
        <w:rPr>
          <w:b w:val="0"/>
          <w:sz w:val="28"/>
          <w:szCs w:val="28"/>
        </w:rPr>
        <w:t>****</w:t>
      </w:r>
      <w:r w:rsidRPr="009F0988">
        <w:rPr>
          <w:b w:val="0"/>
          <w:sz w:val="28"/>
          <w:szCs w:val="28"/>
        </w:rPr>
        <w:t xml:space="preserve">, яка є її співвласницею, за згодою батьків </w:t>
      </w:r>
      <w:r w:rsidR="00A54B72">
        <w:rPr>
          <w:b w:val="0"/>
          <w:sz w:val="28"/>
          <w:szCs w:val="28"/>
        </w:rPr>
        <w:t>****</w:t>
      </w:r>
      <w:r w:rsidRPr="009F0988">
        <w:rPr>
          <w:b w:val="0"/>
          <w:sz w:val="28"/>
          <w:szCs w:val="28"/>
        </w:rPr>
        <w:t xml:space="preserve"> </w:t>
      </w:r>
      <w:r w:rsidR="00A54B72">
        <w:rPr>
          <w:b w:val="0"/>
          <w:sz w:val="28"/>
          <w:szCs w:val="28"/>
        </w:rPr>
        <w:t>****</w:t>
      </w:r>
      <w:r w:rsidRPr="009F0988">
        <w:rPr>
          <w:b w:val="0"/>
          <w:sz w:val="28"/>
          <w:szCs w:val="28"/>
        </w:rPr>
        <w:t xml:space="preserve"> </w:t>
      </w:r>
      <w:proofErr w:type="spellStart"/>
      <w:r w:rsidRPr="009F0988">
        <w:rPr>
          <w:b w:val="0"/>
          <w:sz w:val="28"/>
          <w:szCs w:val="28"/>
        </w:rPr>
        <w:t>р.н</w:t>
      </w:r>
      <w:proofErr w:type="spellEnd"/>
      <w:r w:rsidRPr="009F0988">
        <w:rPr>
          <w:b w:val="0"/>
          <w:sz w:val="28"/>
          <w:szCs w:val="28"/>
        </w:rPr>
        <w:t xml:space="preserve">. та </w:t>
      </w:r>
      <w:r w:rsidR="00A54B72">
        <w:rPr>
          <w:b w:val="0"/>
          <w:sz w:val="28"/>
          <w:szCs w:val="28"/>
        </w:rPr>
        <w:t>****</w:t>
      </w:r>
      <w:r w:rsidRPr="009F0988">
        <w:rPr>
          <w:b w:val="0"/>
          <w:sz w:val="28"/>
          <w:szCs w:val="28"/>
        </w:rPr>
        <w:t xml:space="preserve"> </w:t>
      </w:r>
      <w:r w:rsidR="00A54B72">
        <w:rPr>
          <w:b w:val="0"/>
          <w:sz w:val="28"/>
          <w:szCs w:val="28"/>
        </w:rPr>
        <w:t>****</w:t>
      </w:r>
      <w:r w:rsidRPr="009F0988">
        <w:rPr>
          <w:b w:val="0"/>
          <w:sz w:val="28"/>
          <w:szCs w:val="28"/>
        </w:rPr>
        <w:t xml:space="preserve"> </w:t>
      </w:r>
      <w:proofErr w:type="spellStart"/>
      <w:r w:rsidRPr="009F0988">
        <w:rPr>
          <w:b w:val="0"/>
          <w:sz w:val="28"/>
          <w:szCs w:val="28"/>
        </w:rPr>
        <w:t>р.н</w:t>
      </w:r>
      <w:proofErr w:type="spellEnd"/>
      <w:r w:rsidRPr="009F0988">
        <w:rPr>
          <w:b w:val="0"/>
          <w:sz w:val="28"/>
          <w:szCs w:val="28"/>
        </w:rPr>
        <w:t>.</w:t>
      </w:r>
    </w:p>
    <w:p w:rsidR="00475F6E" w:rsidRPr="00F60965" w:rsidRDefault="00475F6E" w:rsidP="00475F6E">
      <w:pPr>
        <w:pStyle w:val="a3"/>
        <w:numPr>
          <w:ilvl w:val="0"/>
          <w:numId w:val="1"/>
        </w:numPr>
        <w:ind w:left="644"/>
        <w:jc w:val="both"/>
        <w:rPr>
          <w:b w:val="0"/>
          <w:bCs w:val="0"/>
          <w:sz w:val="28"/>
          <w:szCs w:val="28"/>
        </w:rPr>
      </w:pPr>
      <w:r w:rsidRPr="004A619F">
        <w:rPr>
          <w:b w:val="0"/>
          <w:color w:val="000000"/>
          <w:sz w:val="28"/>
          <w:szCs w:val="28"/>
          <w:shd w:val="clear" w:color="auto" w:fill="FFFFFF"/>
        </w:rPr>
        <w:t>Зобов’язати гр</w:t>
      </w:r>
      <w:r>
        <w:rPr>
          <w:b w:val="0"/>
          <w:color w:val="000000"/>
          <w:sz w:val="28"/>
          <w:szCs w:val="28"/>
          <w:shd w:val="clear" w:color="auto" w:fill="FFFFFF"/>
        </w:rPr>
        <w:t>.</w:t>
      </w:r>
      <w:r w:rsidRPr="004A619F">
        <w:rPr>
          <w:b w:val="0"/>
          <w:sz w:val="28"/>
          <w:szCs w:val="28"/>
        </w:rPr>
        <w:t xml:space="preserve"> </w:t>
      </w:r>
      <w:r w:rsidR="00A54B72">
        <w:rPr>
          <w:b w:val="0"/>
          <w:sz w:val="28"/>
          <w:szCs w:val="28"/>
        </w:rPr>
        <w:t>****</w:t>
      </w:r>
      <w:r w:rsidRPr="009F0988">
        <w:rPr>
          <w:b w:val="0"/>
          <w:sz w:val="28"/>
          <w:szCs w:val="28"/>
        </w:rPr>
        <w:t xml:space="preserve"> </w:t>
      </w:r>
      <w:r w:rsidR="00A54B72">
        <w:rPr>
          <w:b w:val="0"/>
          <w:sz w:val="28"/>
          <w:szCs w:val="28"/>
        </w:rPr>
        <w:t>****</w:t>
      </w:r>
      <w:r w:rsidRPr="009F0988">
        <w:rPr>
          <w:b w:val="0"/>
          <w:sz w:val="28"/>
          <w:szCs w:val="28"/>
        </w:rPr>
        <w:t xml:space="preserve"> </w:t>
      </w:r>
      <w:proofErr w:type="spellStart"/>
      <w:r w:rsidRPr="009F0988">
        <w:rPr>
          <w:b w:val="0"/>
          <w:sz w:val="28"/>
          <w:szCs w:val="28"/>
        </w:rPr>
        <w:t>р.н</w:t>
      </w:r>
      <w:proofErr w:type="spellEnd"/>
      <w:r w:rsidRPr="009F0988">
        <w:rPr>
          <w:b w:val="0"/>
          <w:sz w:val="28"/>
          <w:szCs w:val="28"/>
        </w:rPr>
        <w:t xml:space="preserve">. та </w:t>
      </w:r>
      <w:r w:rsidR="00A54B72">
        <w:rPr>
          <w:b w:val="0"/>
          <w:sz w:val="28"/>
          <w:szCs w:val="28"/>
        </w:rPr>
        <w:t>****</w:t>
      </w:r>
      <w:r w:rsidRPr="009F0988">
        <w:rPr>
          <w:b w:val="0"/>
          <w:sz w:val="28"/>
          <w:szCs w:val="28"/>
        </w:rPr>
        <w:t xml:space="preserve"> </w:t>
      </w:r>
      <w:r w:rsidR="00A54B72">
        <w:rPr>
          <w:b w:val="0"/>
          <w:sz w:val="28"/>
          <w:szCs w:val="28"/>
        </w:rPr>
        <w:t>****</w:t>
      </w:r>
      <w:r w:rsidRPr="009F0988">
        <w:rPr>
          <w:b w:val="0"/>
          <w:sz w:val="28"/>
          <w:szCs w:val="28"/>
        </w:rPr>
        <w:t xml:space="preserve"> </w:t>
      </w:r>
      <w:proofErr w:type="spellStart"/>
      <w:r w:rsidRPr="009F0988">
        <w:rPr>
          <w:b w:val="0"/>
          <w:sz w:val="28"/>
          <w:szCs w:val="28"/>
        </w:rPr>
        <w:t>р.н</w:t>
      </w:r>
      <w:proofErr w:type="spellEnd"/>
      <w:r w:rsidRPr="009F0988">
        <w:rPr>
          <w:b w:val="0"/>
          <w:sz w:val="28"/>
          <w:szCs w:val="28"/>
        </w:rPr>
        <w:t>.</w:t>
      </w:r>
      <w:r w:rsidRPr="004A619F">
        <w:rPr>
          <w:b w:val="0"/>
          <w:color w:val="000000"/>
          <w:sz w:val="28"/>
          <w:szCs w:val="28"/>
          <w:shd w:val="clear" w:color="auto" w:fill="FFFFFF"/>
        </w:rPr>
        <w:t xml:space="preserve"> забезпечити </w:t>
      </w:r>
      <w:r w:rsidRPr="009F0988">
        <w:rPr>
          <w:b w:val="0"/>
          <w:bCs w:val="0"/>
          <w:sz w:val="28"/>
        </w:rPr>
        <w:t>неповноліт</w:t>
      </w:r>
      <w:r>
        <w:rPr>
          <w:b w:val="0"/>
          <w:bCs w:val="0"/>
          <w:sz w:val="28"/>
        </w:rPr>
        <w:t>н</w:t>
      </w:r>
      <w:r w:rsidRPr="00F60965">
        <w:rPr>
          <w:b w:val="0"/>
          <w:bCs w:val="0"/>
          <w:sz w:val="28"/>
        </w:rPr>
        <w:t xml:space="preserve">ю </w:t>
      </w:r>
      <w:r w:rsidR="00A54B72">
        <w:rPr>
          <w:b w:val="0"/>
          <w:sz w:val="28"/>
          <w:szCs w:val="28"/>
        </w:rPr>
        <w:t>****</w:t>
      </w:r>
      <w:r w:rsidR="0078476A">
        <w:rPr>
          <w:b w:val="0"/>
          <w:sz w:val="28"/>
          <w:szCs w:val="28"/>
        </w:rPr>
        <w:t xml:space="preserve">, </w:t>
      </w:r>
      <w:r w:rsidR="00A54B72">
        <w:rPr>
          <w:b w:val="0"/>
          <w:sz w:val="28"/>
          <w:szCs w:val="28"/>
        </w:rPr>
        <w:t>****</w:t>
      </w:r>
      <w:r w:rsidR="0078476A">
        <w:rPr>
          <w:b w:val="0"/>
          <w:sz w:val="28"/>
          <w:szCs w:val="28"/>
        </w:rPr>
        <w:t xml:space="preserve"> </w:t>
      </w:r>
      <w:proofErr w:type="spellStart"/>
      <w:r w:rsidR="0078476A">
        <w:rPr>
          <w:b w:val="0"/>
          <w:sz w:val="28"/>
          <w:szCs w:val="28"/>
        </w:rPr>
        <w:t>р.н</w:t>
      </w:r>
      <w:proofErr w:type="spellEnd"/>
      <w:r w:rsidR="0078476A">
        <w:rPr>
          <w:b w:val="0"/>
          <w:sz w:val="28"/>
          <w:szCs w:val="28"/>
        </w:rPr>
        <w:t>.</w:t>
      </w:r>
      <w:r w:rsidRPr="00F60965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b w:val="0"/>
          <w:sz w:val="28"/>
          <w:szCs w:val="28"/>
        </w:rPr>
        <w:t xml:space="preserve">часткою майна не меншою ніж частка, що їй належить у відчужуваній квартирі та </w:t>
      </w:r>
      <w:r w:rsidRPr="00EE1DF2">
        <w:rPr>
          <w:b w:val="0"/>
          <w:sz w:val="28"/>
          <w:szCs w:val="28"/>
        </w:rPr>
        <w:t>надати на адресу виконавчого комітету Чопської місько</w:t>
      </w:r>
      <w:r>
        <w:rPr>
          <w:b w:val="0"/>
          <w:sz w:val="28"/>
          <w:szCs w:val="28"/>
        </w:rPr>
        <w:t>ї ради підтверджуючі документи.</w:t>
      </w:r>
    </w:p>
    <w:p w:rsidR="00475F6E" w:rsidRPr="00E45891" w:rsidRDefault="00475F6E" w:rsidP="00475F6E">
      <w:pPr>
        <w:pStyle w:val="a3"/>
        <w:numPr>
          <w:ilvl w:val="0"/>
          <w:numId w:val="1"/>
        </w:numPr>
        <w:ind w:left="64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Вважати таким, що втратило чинність рішення виконавчого комітету Чопської міської ради від 18.04.2019 року № 154.</w:t>
      </w:r>
    </w:p>
    <w:p w:rsidR="00475F6E" w:rsidRPr="009F0988" w:rsidRDefault="00475F6E" w:rsidP="00475F6E">
      <w:pPr>
        <w:pStyle w:val="a3"/>
        <w:numPr>
          <w:ilvl w:val="0"/>
          <w:numId w:val="1"/>
        </w:numPr>
        <w:ind w:left="644"/>
        <w:jc w:val="both"/>
        <w:rPr>
          <w:bCs w:val="0"/>
          <w:sz w:val="28"/>
        </w:rPr>
      </w:pPr>
      <w:r w:rsidRPr="0099175B">
        <w:rPr>
          <w:b w:val="0"/>
          <w:bCs w:val="0"/>
          <w:sz w:val="28"/>
        </w:rPr>
        <w:t>Контроль за виконанням даного рішення покласти на заступника міського голови</w:t>
      </w:r>
      <w:r>
        <w:rPr>
          <w:b w:val="0"/>
          <w:bCs w:val="0"/>
          <w:sz w:val="28"/>
        </w:rPr>
        <w:t>-керуючого справами виконавчого комітету Плиску В.П.</w:t>
      </w:r>
    </w:p>
    <w:p w:rsidR="00475F6E" w:rsidRDefault="00475F6E" w:rsidP="00475F6E">
      <w:pPr>
        <w:pStyle w:val="a3"/>
        <w:jc w:val="both"/>
        <w:rPr>
          <w:b w:val="0"/>
          <w:bCs w:val="0"/>
          <w:sz w:val="28"/>
        </w:rPr>
      </w:pPr>
    </w:p>
    <w:p w:rsidR="00475F6E" w:rsidRDefault="00475F6E" w:rsidP="00475F6E">
      <w:pPr>
        <w:pStyle w:val="a3"/>
        <w:jc w:val="both"/>
        <w:rPr>
          <w:b w:val="0"/>
          <w:bCs w:val="0"/>
          <w:sz w:val="28"/>
        </w:rPr>
      </w:pPr>
    </w:p>
    <w:p w:rsidR="00475F6E" w:rsidRDefault="00475F6E" w:rsidP="00475F6E">
      <w:pPr>
        <w:pStyle w:val="a3"/>
        <w:jc w:val="both"/>
        <w:rPr>
          <w:b w:val="0"/>
          <w:bCs w:val="0"/>
          <w:sz w:val="28"/>
        </w:rPr>
      </w:pPr>
    </w:p>
    <w:p w:rsidR="005D15E6" w:rsidRPr="004A3758" w:rsidRDefault="00475F6E" w:rsidP="004A375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75F6E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75F6E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          В. Самардак</w:t>
      </w:r>
      <w:bookmarkStart w:id="0" w:name="_GoBack"/>
      <w:bookmarkEnd w:id="0"/>
    </w:p>
    <w:sectPr w:rsidR="005D15E6" w:rsidRPr="004A3758" w:rsidSect="00475F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648BE"/>
    <w:multiLevelType w:val="hybridMultilevel"/>
    <w:tmpl w:val="B0E6F8EE"/>
    <w:lvl w:ilvl="0" w:tplc="502885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04DE9"/>
    <w:rsid w:val="00014CC0"/>
    <w:rsid w:val="00475F6E"/>
    <w:rsid w:val="004A3758"/>
    <w:rsid w:val="005D15E6"/>
    <w:rsid w:val="0078476A"/>
    <w:rsid w:val="00A54B72"/>
    <w:rsid w:val="00AC00B6"/>
    <w:rsid w:val="00C04DE9"/>
    <w:rsid w:val="00F21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A0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21A0B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10"/>
    <w:rsid w:val="00F21A0B"/>
    <w:rPr>
      <w:rFonts w:ascii="Times New Roman" w:eastAsiaTheme="minorEastAsia" w:hAnsi="Times New Roman" w:cs="Times New Roman"/>
      <w:b/>
      <w:bCs/>
      <w:sz w:val="32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14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CC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A0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21A0B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uiPriority w:val="10"/>
    <w:rsid w:val="00F21A0B"/>
    <w:rPr>
      <w:rFonts w:ascii="Times New Roman" w:eastAsiaTheme="minorEastAsia" w:hAnsi="Times New Roman" w:cs="Times New Roman"/>
      <w:b/>
      <w:bCs/>
      <w:sz w:val="32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14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CC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Zhurnalist</cp:lastModifiedBy>
  <cp:revision>7</cp:revision>
  <cp:lastPrinted>2019-04-25T14:56:00Z</cp:lastPrinted>
  <dcterms:created xsi:type="dcterms:W3CDTF">2019-04-24T14:39:00Z</dcterms:created>
  <dcterms:modified xsi:type="dcterms:W3CDTF">2019-04-26T08:45:00Z</dcterms:modified>
</cp:coreProperties>
</file>