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6F" w:rsidRDefault="00E9726F" w:rsidP="00291E51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№ </w:t>
      </w:r>
      <w:r w:rsidR="006A1294">
        <w:rPr>
          <w:rFonts w:ascii="Times New Roman" w:hAnsi="Times New Roman" w:cs="Times New Roman"/>
          <w:sz w:val="28"/>
          <w:szCs w:val="28"/>
          <w:lang w:eastAsia="uk-UA"/>
        </w:rPr>
        <w:t>30</w:t>
      </w:r>
    </w:p>
    <w:p w:rsidR="00E9726F" w:rsidRDefault="00291E51" w:rsidP="00E9726F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 рішення</w:t>
      </w:r>
      <w:r w:rsidR="00E9726F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виконавчого комітету Чопської міської ради</w:t>
      </w:r>
    </w:p>
    <w:p w:rsidR="00291E51" w:rsidRDefault="00291E51" w:rsidP="00291E51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E9726F" w:rsidRDefault="00E9726F" w:rsidP="00E9726F">
      <w:pPr>
        <w:ind w:left="6379"/>
        <w:rPr>
          <w:rFonts w:asciiTheme="minorHAnsi" w:hAnsiTheme="minorHAnsi" w:cstheme="minorBidi"/>
          <w:sz w:val="22"/>
          <w:szCs w:val="22"/>
          <w:lang w:eastAsia="uk-UA"/>
        </w:rPr>
      </w:pPr>
      <w:bookmarkStart w:id="0" w:name="_GoBack"/>
      <w:bookmarkEnd w:id="0"/>
    </w:p>
    <w:p w:rsidR="00F910CF" w:rsidRDefault="00F910CF" w:rsidP="003A3E82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</w:p>
    <w:p w:rsidR="003A3E82" w:rsidRDefault="003A3E82" w:rsidP="003A3E82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ТЕХНОЛОГІЧНА КАРТКА</w:t>
      </w:r>
    </w:p>
    <w:p w:rsidR="003A3E82" w:rsidRPr="007E1A4C" w:rsidRDefault="003A3E82" w:rsidP="003A3E82">
      <w:pPr>
        <w:tabs>
          <w:tab w:val="left" w:pos="3969"/>
        </w:tabs>
        <w:jc w:val="center"/>
        <w:rPr>
          <w:b/>
          <w:sz w:val="26"/>
          <w:szCs w:val="26"/>
          <w:lang w:val="ru-RU"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3A3E82" w:rsidRPr="00F94EC9" w:rsidRDefault="003A3E82" w:rsidP="003A3E82">
      <w:pPr>
        <w:tabs>
          <w:tab w:val="left" w:pos="3969"/>
        </w:tabs>
        <w:jc w:val="center"/>
        <w:rPr>
          <w:lang w:eastAsia="uk-UA"/>
        </w:rPr>
      </w:pPr>
      <w:r>
        <w:rPr>
          <w:b/>
          <w:sz w:val="26"/>
          <w:szCs w:val="26"/>
          <w:lang w:eastAsia="uk-UA"/>
        </w:rPr>
        <w:t>державна</w:t>
      </w:r>
      <w:r w:rsidRPr="00F94EC9">
        <w:rPr>
          <w:b/>
          <w:sz w:val="26"/>
          <w:szCs w:val="26"/>
          <w:lang w:eastAsia="uk-UA"/>
        </w:rPr>
        <w:t xml:space="preserve"> реєстраці</w:t>
      </w:r>
      <w:r>
        <w:rPr>
          <w:b/>
          <w:sz w:val="26"/>
          <w:szCs w:val="26"/>
          <w:lang w:eastAsia="uk-UA"/>
        </w:rPr>
        <w:t>я</w:t>
      </w:r>
      <w:r w:rsidRPr="00F94EC9">
        <w:rPr>
          <w:b/>
          <w:sz w:val="26"/>
          <w:szCs w:val="26"/>
          <w:lang w:eastAsia="uk-UA"/>
        </w:rPr>
        <w:t xml:space="preserve"> </w:t>
      </w:r>
      <w:r>
        <w:rPr>
          <w:b/>
          <w:sz w:val="26"/>
          <w:szCs w:val="26"/>
          <w:lang w:eastAsia="uk-UA"/>
        </w:rPr>
        <w:t>обтяжень речових прав на нерухоме майно</w:t>
      </w:r>
    </w:p>
    <w:p w:rsidR="003A3E82" w:rsidRPr="00F94EC9" w:rsidRDefault="003A3E82" w:rsidP="003A3E82">
      <w:pPr>
        <w:tabs>
          <w:tab w:val="left" w:pos="3969"/>
        </w:tabs>
        <w:jc w:val="center"/>
        <w:rPr>
          <w:lang w:eastAsia="uk-UA"/>
        </w:rPr>
      </w:pPr>
    </w:p>
    <w:p w:rsidR="003A3E82" w:rsidRPr="00F90113" w:rsidRDefault="003A3E82" w:rsidP="003A3E82">
      <w:pPr>
        <w:jc w:val="center"/>
        <w:rPr>
          <w:b/>
          <w:i/>
          <w:lang w:eastAsia="uk-UA"/>
        </w:rPr>
      </w:pPr>
      <w:r w:rsidRPr="00F90113"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3A3E82" w:rsidRPr="00F90113" w:rsidRDefault="003A3E82" w:rsidP="003A3E82">
      <w:pPr>
        <w:jc w:val="center"/>
        <w:rPr>
          <w:b/>
          <w:i/>
          <w:lang w:eastAsia="uk-UA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1843"/>
        <w:gridCol w:w="1842"/>
        <w:gridCol w:w="2694"/>
      </w:tblGrid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2835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910CF">
              <w:rPr>
                <w:rFonts w:eastAsia="Calibri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2835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910CF">
              <w:rPr>
                <w:rFonts w:eastAsia="Calibri"/>
                <w:b/>
                <w:sz w:val="24"/>
                <w:szCs w:val="24"/>
              </w:rPr>
              <w:t>Відповідальна особа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F910CF" w:rsidRDefault="00184D8B" w:rsidP="002835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910CF">
              <w:rPr>
                <w:rFonts w:eastAsia="Calibri"/>
                <w:b/>
                <w:sz w:val="24"/>
                <w:szCs w:val="24"/>
              </w:rPr>
              <w:t>Структурний підрозділ, відповідальний за етап (дію, рішення)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2835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910CF">
              <w:rPr>
                <w:rFonts w:eastAsia="Calibri"/>
                <w:b/>
                <w:sz w:val="24"/>
                <w:szCs w:val="24"/>
              </w:rPr>
              <w:t>Строки виконання етапів</w:t>
            </w: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184D8B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E9726F">
            <w:pPr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184D8B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Прийняття заяви про державну реєстрацію обтяжень, іпотек речових прав, а також документів, необхідних для їх проведення, та реєстрація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AF48A1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184D8B" w:rsidRDefault="00184D8B" w:rsidP="00184D8B">
            <w:pPr>
              <w:pStyle w:val="a4"/>
              <w:numPr>
                <w:ilvl w:val="0"/>
                <w:numId w:val="1"/>
              </w:numPr>
              <w:ind w:left="0" w:firstLine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AF48A1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У момент звернення</w:t>
            </w: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184D8B" w:rsidRDefault="00184D8B" w:rsidP="00184D8B">
            <w:pPr>
              <w:pStyle w:val="a4"/>
              <w:numPr>
                <w:ilvl w:val="0"/>
                <w:numId w:val="1"/>
              </w:numPr>
              <w:ind w:left="0" w:right="-57" w:firstLine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Опрацювання заяви про державну реєстрацію обтяжень, іпотек речових прав,   а також документів, необхідних для її проведення та оформлення результату надання адміністративної послуги, зокрема: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AF48A1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ind w:firstLine="34"/>
              <w:rPr>
                <w:rFonts w:eastAsia="Calibri"/>
                <w:color w:val="000000"/>
                <w:sz w:val="24"/>
                <w:szCs w:val="24"/>
              </w:rPr>
            </w:pPr>
            <w:r w:rsidRPr="00F910CF">
              <w:rPr>
                <w:rFonts w:eastAsia="Calibri"/>
                <w:color w:val="000000"/>
                <w:sz w:val="24"/>
                <w:szCs w:val="24"/>
              </w:rPr>
              <w:t>Строк не повинен перевищувати   двох робочих днів</w:t>
            </w: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184D8B" w:rsidRDefault="00184D8B" w:rsidP="00184D8B">
            <w:pPr>
              <w:pStyle w:val="a4"/>
              <w:numPr>
                <w:ilvl w:val="1"/>
                <w:numId w:val="1"/>
              </w:numPr>
              <w:ind w:left="0" w:firstLine="34"/>
              <w:rPr>
                <w:rFonts w:eastAsia="Calibri"/>
                <w:b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 xml:space="preserve">розгляд заяви про державну реєстрацію обтяжень, іпотек речових прав та документів, необхідних для її проведення та у разі необхідності прийняття рішення про зупинення розгляду заяви, про відновлення розгляду заяви, про залишення заяви без розгляду у зв’язку з її відкликанням, про відмову в </w:t>
            </w:r>
            <w:r w:rsidRPr="00184D8B">
              <w:rPr>
                <w:rFonts w:eastAsia="Calibri"/>
                <w:sz w:val="24"/>
                <w:szCs w:val="24"/>
              </w:rPr>
              <w:lastRenderedPageBreak/>
              <w:t>задоволенні заяви, про відкликання заяви, про зупинення державної реєстрації прав, про відмову у зупиненні державної реєстрації прав, про відновлення державної реєстрації прав;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D8B" w:rsidRPr="00F910CF" w:rsidRDefault="00184D8B" w:rsidP="00F910C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AF48A1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D8B" w:rsidRPr="00F910CF" w:rsidRDefault="00184D8B" w:rsidP="00F910CF">
            <w:pPr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Default="00184D8B" w:rsidP="00184D8B">
            <w:pPr>
              <w:pStyle w:val="a4"/>
              <w:numPr>
                <w:ilvl w:val="1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  <w:sz w:val="24"/>
                <w:szCs w:val="24"/>
              </w:rPr>
            </w:pPr>
          </w:p>
          <w:p w:rsidR="00184D8B" w:rsidRPr="00184D8B" w:rsidRDefault="00184D8B" w:rsidP="00184D8B">
            <w:pPr>
              <w:pStyle w:val="a4"/>
              <w:tabs>
                <w:tab w:val="left" w:pos="4395"/>
              </w:tabs>
              <w:ind w:left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прийняття рішення про державну реєстрацію обтяжень, іпотек речових прав або про відмову у державній реєстрації обтяжень, іпотек речових прав.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D8B" w:rsidRPr="00F910CF" w:rsidRDefault="00184D8B" w:rsidP="00F910C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21314C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D8B" w:rsidRPr="00F910CF" w:rsidRDefault="00184D8B" w:rsidP="00F910CF">
            <w:pPr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84D8B" w:rsidRPr="00F910CF" w:rsidTr="00184D8B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Default="00184D8B" w:rsidP="00184D8B">
            <w:pPr>
              <w:pStyle w:val="a4"/>
              <w:numPr>
                <w:ilvl w:val="0"/>
                <w:numId w:val="1"/>
              </w:numPr>
              <w:tabs>
                <w:tab w:val="left" w:pos="4395"/>
              </w:tabs>
              <w:ind w:left="0" w:firstLine="34"/>
              <w:rPr>
                <w:rFonts w:eastAsia="Calibri"/>
                <w:sz w:val="24"/>
                <w:szCs w:val="24"/>
              </w:rPr>
            </w:pPr>
          </w:p>
          <w:p w:rsidR="00184D8B" w:rsidRPr="00184D8B" w:rsidRDefault="00184D8B" w:rsidP="00184D8B">
            <w:pPr>
              <w:pStyle w:val="a4"/>
              <w:tabs>
                <w:tab w:val="left" w:pos="4395"/>
              </w:tabs>
              <w:ind w:left="34"/>
              <w:rPr>
                <w:rFonts w:eastAsia="Calibri"/>
                <w:sz w:val="24"/>
                <w:szCs w:val="24"/>
              </w:rPr>
            </w:pPr>
            <w:r w:rsidRPr="00184D8B">
              <w:rPr>
                <w:rFonts w:eastAsia="Calibri"/>
                <w:sz w:val="24"/>
                <w:szCs w:val="24"/>
              </w:rPr>
              <w:t>Видача або надсилання поштою витягу з Державного реєстру речових прав на нерухоме майно або рішення про відмову у державній реєстрації прав та їх обтяжень, документів, що подавалися.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jc w:val="center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B" w:rsidRDefault="00184D8B" w:rsidP="00F910CF">
            <w:pPr>
              <w:jc w:val="center"/>
            </w:pPr>
            <w:r w:rsidRPr="0021314C">
              <w:rPr>
                <w:rFonts w:eastAsia="Calibri"/>
                <w:sz w:val="24"/>
                <w:szCs w:val="24"/>
              </w:rPr>
              <w:t>Відділ реєстраційних дій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D8B" w:rsidRPr="00F910CF" w:rsidRDefault="00184D8B" w:rsidP="00F910CF">
            <w:pPr>
              <w:ind w:firstLine="34"/>
              <w:rPr>
                <w:rFonts w:eastAsia="Calibri"/>
                <w:sz w:val="24"/>
                <w:szCs w:val="24"/>
              </w:rPr>
            </w:pPr>
            <w:r w:rsidRPr="00F910CF">
              <w:rPr>
                <w:rFonts w:eastAsia="Calibri"/>
                <w:sz w:val="24"/>
                <w:szCs w:val="24"/>
              </w:rPr>
              <w:t>В день прийняття рішення про державну реєстрацію прав та їх обтяжень (або про відмову в ній).</w:t>
            </w:r>
          </w:p>
        </w:tc>
      </w:tr>
    </w:tbl>
    <w:p w:rsidR="003A3E82" w:rsidRPr="00FE0668" w:rsidRDefault="003A3E82" w:rsidP="003A3E82">
      <w:pPr>
        <w:rPr>
          <w:lang w:val="ru-RU"/>
        </w:rPr>
      </w:pPr>
    </w:p>
    <w:p w:rsidR="00494A46" w:rsidRPr="00E9726F" w:rsidRDefault="00494A46">
      <w:pPr>
        <w:rPr>
          <w:b/>
        </w:rPr>
      </w:pPr>
    </w:p>
    <w:p w:rsidR="00E9726F" w:rsidRPr="00E9726F" w:rsidRDefault="00E9726F" w:rsidP="00E9726F">
      <w:pPr>
        <w:ind w:left="-567"/>
        <w:rPr>
          <w:b/>
        </w:rPr>
      </w:pPr>
      <w:r w:rsidRPr="00E9726F">
        <w:rPr>
          <w:b/>
        </w:rPr>
        <w:t xml:space="preserve">Міський голова </w:t>
      </w:r>
      <w:r>
        <w:rPr>
          <w:b/>
        </w:rPr>
        <w:t xml:space="preserve">                                                                                     </w:t>
      </w:r>
      <w:r w:rsidRPr="00E9726F">
        <w:rPr>
          <w:b/>
        </w:rPr>
        <w:t>В.В. Самардак</w:t>
      </w:r>
    </w:p>
    <w:sectPr w:rsidR="00E9726F" w:rsidRPr="00E9726F" w:rsidSect="00B43D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02B93"/>
    <w:multiLevelType w:val="multilevel"/>
    <w:tmpl w:val="348E9FD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82"/>
    <w:rsid w:val="00184D8B"/>
    <w:rsid w:val="00291E51"/>
    <w:rsid w:val="003A3E82"/>
    <w:rsid w:val="00494A46"/>
    <w:rsid w:val="005E51B0"/>
    <w:rsid w:val="006A1294"/>
    <w:rsid w:val="00764F60"/>
    <w:rsid w:val="00A348F4"/>
    <w:rsid w:val="00B43D23"/>
    <w:rsid w:val="00E9726F"/>
    <w:rsid w:val="00F9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6F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184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26F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184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2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Ekonomika1</cp:lastModifiedBy>
  <cp:revision>10</cp:revision>
  <dcterms:created xsi:type="dcterms:W3CDTF">2018-07-24T12:44:00Z</dcterms:created>
  <dcterms:modified xsi:type="dcterms:W3CDTF">2018-11-13T09:39:00Z</dcterms:modified>
</cp:coreProperties>
</file>