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B2" w:rsidRPr="00387D4D" w:rsidRDefault="002235B2" w:rsidP="002D5D95">
      <w:pPr>
        <w:ind w:firstLine="5103"/>
        <w:jc w:val="left"/>
        <w:rPr>
          <w:lang w:eastAsia="uk-UA"/>
        </w:rPr>
      </w:pPr>
      <w:r w:rsidRPr="00387D4D">
        <w:rPr>
          <w:lang w:eastAsia="uk-UA"/>
        </w:rPr>
        <w:t xml:space="preserve">Додаток № </w:t>
      </w:r>
      <w:r w:rsidR="0041394A">
        <w:rPr>
          <w:lang w:eastAsia="uk-UA"/>
        </w:rPr>
        <w:t>19</w:t>
      </w:r>
    </w:p>
    <w:p w:rsidR="002235B2" w:rsidRPr="00387D4D" w:rsidRDefault="002D5D95" w:rsidP="002235B2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2235B2" w:rsidRPr="00387D4D">
        <w:rPr>
          <w:lang w:eastAsia="uk-UA"/>
        </w:rPr>
        <w:t xml:space="preserve"> виконавчого комітету Чопської міської ради</w:t>
      </w:r>
    </w:p>
    <w:p w:rsidR="002D5D95" w:rsidRDefault="002D5D95" w:rsidP="002D5D95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FE1C03" w:rsidRPr="004E7774" w:rsidRDefault="00FE1C03" w:rsidP="00FE1C03">
      <w:pPr>
        <w:jc w:val="center"/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2235B2" w:rsidRDefault="002235B2" w:rsidP="00FE1C03">
      <w:pPr>
        <w:jc w:val="center"/>
        <w:rPr>
          <w:b/>
          <w:sz w:val="26"/>
          <w:szCs w:val="26"/>
          <w:lang w:eastAsia="uk-UA"/>
        </w:rPr>
      </w:pPr>
    </w:p>
    <w:p w:rsidR="00FE1C03" w:rsidRPr="004E7774" w:rsidRDefault="00FE1C03" w:rsidP="00FE1C03">
      <w:pPr>
        <w:jc w:val="center"/>
        <w:rPr>
          <w:b/>
          <w:sz w:val="26"/>
          <w:szCs w:val="26"/>
          <w:lang w:eastAsia="uk-UA"/>
        </w:rPr>
      </w:pPr>
      <w:r w:rsidRPr="004E7774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267B8D" w:rsidRPr="004E7774" w:rsidRDefault="00FE1C03" w:rsidP="00FE1C03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4E7774">
        <w:rPr>
          <w:b/>
          <w:sz w:val="26"/>
          <w:szCs w:val="26"/>
          <w:lang w:eastAsia="uk-UA"/>
        </w:rPr>
        <w:t>адміністративної послуги з</w:t>
      </w:r>
      <w:r w:rsidR="00267B8D" w:rsidRPr="004E7774">
        <w:rPr>
          <w:b/>
          <w:sz w:val="26"/>
          <w:szCs w:val="26"/>
          <w:lang w:eastAsia="uk-UA"/>
        </w:rPr>
        <w:t xml:space="preserve"> державної реєстрації припинення юридичної особи в результаті її реорганізації (крім громадського формування)</w:t>
      </w:r>
    </w:p>
    <w:p w:rsidR="00CD26E9" w:rsidRDefault="00CD26E9" w:rsidP="00CD26E9">
      <w:pPr>
        <w:jc w:val="center"/>
        <w:rPr>
          <w:b/>
          <w:i/>
          <w:lang w:eastAsia="uk-UA"/>
        </w:rPr>
      </w:pPr>
      <w:bookmarkStart w:id="1" w:name="n13"/>
      <w:bookmarkEnd w:id="1"/>
    </w:p>
    <w:p w:rsidR="00CD26E9" w:rsidRDefault="00CD26E9" w:rsidP="00CD26E9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4E7774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122"/>
        <w:gridCol w:w="6456"/>
      </w:tblGrid>
      <w:tr w:rsidR="004E7774" w:rsidRPr="004E7774" w:rsidTr="004E777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F15792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15792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E7774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15792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E7774" w:rsidRDefault="004E77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E7774" w:rsidRDefault="004E7774" w:rsidP="004E7774">
            <w:pPr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E7774" w:rsidRDefault="002235B2" w:rsidP="004E7774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E7774" w:rsidRDefault="004E77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E7774" w:rsidRDefault="004E7774" w:rsidP="004E7774">
            <w:pPr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35B2" w:rsidRPr="00387D4D" w:rsidRDefault="002235B2" w:rsidP="002235B2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2235B2" w:rsidRPr="00387D4D" w:rsidRDefault="002235B2" w:rsidP="002235B2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2235B2" w:rsidRPr="00387D4D" w:rsidRDefault="002235B2" w:rsidP="002235B2">
            <w:pPr>
              <w:tabs>
                <w:tab w:val="left" w:pos="3480"/>
              </w:tabs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  <w:r>
              <w:rPr>
                <w:b/>
                <w:sz w:val="24"/>
                <w:szCs w:val="24"/>
                <w:lang w:eastAsia="uk-UA"/>
              </w:rPr>
              <w:tab/>
            </w:r>
          </w:p>
          <w:p w:rsidR="004E7774" w:rsidRPr="004E7774" w:rsidRDefault="002235B2" w:rsidP="002235B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E7774" w:rsidRDefault="004E77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7774" w:rsidRPr="004E7774" w:rsidRDefault="004E7774" w:rsidP="004E7774">
            <w:pPr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35B2" w:rsidRPr="00ED5027" w:rsidRDefault="002235B2" w:rsidP="002235B2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4E7774" w:rsidRPr="004E7774" w:rsidRDefault="002235B2" w:rsidP="002235B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4E7774" w:rsidRPr="004E7774" w:rsidTr="004E777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E7774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4E7774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E7774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E7774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Наказ Міністерства юстиції України від 06.01.2016</w:t>
            </w:r>
            <w:r w:rsidRPr="004E7774">
              <w:rPr>
                <w:sz w:val="24"/>
                <w:szCs w:val="24"/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FE1C03" w:rsidRPr="004E7774">
              <w:rPr>
                <w:sz w:val="24"/>
                <w:szCs w:val="24"/>
                <w:lang w:eastAsia="uk-UA"/>
              </w:rPr>
              <w:t>у</w:t>
            </w:r>
            <w:r w:rsidRPr="004E7774">
              <w:rPr>
                <w:sz w:val="24"/>
                <w:szCs w:val="24"/>
                <w:lang w:eastAsia="uk-UA"/>
              </w:rPr>
              <w:t xml:space="preserve"> Міністерстві юстиції України 06.01.2016 за № 14/28144</w:t>
            </w:r>
            <w:r w:rsidR="00FE1C03" w:rsidRPr="004E7774">
              <w:rPr>
                <w:sz w:val="24"/>
                <w:szCs w:val="24"/>
                <w:lang w:eastAsia="uk-UA"/>
              </w:rPr>
              <w:t>;</w:t>
            </w:r>
          </w:p>
          <w:p w:rsidR="00B85F8B" w:rsidRPr="004E7774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н</w:t>
            </w:r>
            <w:r w:rsidR="00F03E60" w:rsidRPr="004E7774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4E7774" w:rsidRPr="004E7774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E7774">
              <w:rPr>
                <w:sz w:val="24"/>
                <w:szCs w:val="24"/>
                <w:lang w:eastAsia="uk-UA"/>
              </w:rPr>
              <w:t>№ 359/5</w:t>
            </w:r>
            <w:r w:rsidR="00267B8D" w:rsidRPr="004E7774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4E7774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4E7774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4E7774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4E7774" w:rsidRDefault="00FE1C03" w:rsidP="008A73C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н</w:t>
            </w:r>
            <w:r w:rsidR="00F03E60" w:rsidRPr="004E7774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 </w:t>
            </w:r>
            <w:r w:rsidR="00F03E60" w:rsidRPr="004E7774">
              <w:rPr>
                <w:sz w:val="24"/>
                <w:szCs w:val="24"/>
                <w:lang w:eastAsia="uk-UA"/>
              </w:rPr>
              <w:br/>
              <w:t>№ 784/5 «Про затвердження Порядку функціонування порталу електронних сервісів юридичних осіб, фізичних</w:t>
            </w:r>
            <w:r w:rsidR="008A73C9">
              <w:rPr>
                <w:sz w:val="24"/>
                <w:szCs w:val="24"/>
                <w:lang w:eastAsia="uk-UA"/>
              </w:rPr>
              <w:br/>
            </w:r>
            <w:r w:rsidR="00F03E60" w:rsidRPr="004E7774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E7774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E7774" w:rsidRPr="004E7774" w:rsidTr="004E777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FE1C0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E7774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4E7774" w:rsidRDefault="00267B8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4E7774" w:rsidRDefault="00267B8D" w:rsidP="001A70A4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</w:rPr>
              <w:t xml:space="preserve">Звернення  голови </w:t>
            </w:r>
            <w:r w:rsidRPr="004E7774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4E7774">
              <w:rPr>
                <w:sz w:val="24"/>
                <w:szCs w:val="24"/>
                <w:lang w:eastAsia="uk-UA"/>
              </w:rPr>
              <w:t>,</w:t>
            </w:r>
            <w:r w:rsidRPr="004E7774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4E7774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Pr="004E7774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З</w:t>
            </w:r>
            <w:r w:rsidR="00B66664" w:rsidRPr="004E7774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B66664" w:rsidRPr="004E7774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4E7774">
              <w:rPr>
                <w:sz w:val="24"/>
                <w:szCs w:val="24"/>
                <w:lang w:eastAsia="uk-UA"/>
              </w:rPr>
              <w:t>–</w:t>
            </w:r>
            <w:r w:rsidRPr="004E7774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4E7774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4E7774">
              <w:rPr>
                <w:sz w:val="24"/>
                <w:szCs w:val="24"/>
                <w:lang w:eastAsia="uk-UA"/>
              </w:rPr>
              <w:t>–</w:t>
            </w:r>
            <w:r w:rsidRPr="004E7774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4E7774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4E7774">
              <w:rPr>
                <w:sz w:val="24"/>
                <w:szCs w:val="24"/>
                <w:lang w:eastAsia="uk-UA"/>
              </w:rPr>
              <w:t>–</w:t>
            </w:r>
            <w:r w:rsidRPr="004E7774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4E7774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4E7774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4E7774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4E7774">
              <w:rPr>
                <w:sz w:val="24"/>
                <w:szCs w:val="24"/>
                <w:lang w:eastAsia="uk-UA"/>
              </w:rPr>
              <w:t>у</w:t>
            </w:r>
            <w:r w:rsidR="001F5286" w:rsidRPr="004E777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4E7774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4E7774">
              <w:rPr>
                <w:sz w:val="24"/>
                <w:szCs w:val="24"/>
                <w:lang w:eastAsia="uk-UA"/>
              </w:rPr>
              <w:t>–</w:t>
            </w:r>
            <w:r w:rsidRPr="004E7774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4E7774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4E7774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E7774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4E7774">
              <w:rPr>
                <w:sz w:val="24"/>
                <w:szCs w:val="24"/>
                <w:lang w:eastAsia="uk-UA"/>
              </w:rPr>
              <w:t>статті 17</w:t>
            </w:r>
            <w:r w:rsidR="001F5286" w:rsidRPr="004E7774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4E7774">
              <w:rPr>
                <w:sz w:val="24"/>
                <w:szCs w:val="24"/>
                <w:lang w:eastAsia="uk-UA"/>
              </w:rPr>
              <w:t>у</w:t>
            </w:r>
            <w:r w:rsidR="001F5286" w:rsidRPr="004E777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4E7774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4E7774">
              <w:rPr>
                <w:sz w:val="24"/>
                <w:szCs w:val="24"/>
                <w:lang w:eastAsia="uk-UA"/>
              </w:rPr>
              <w:t>–</w:t>
            </w:r>
            <w:r w:rsidRPr="004E7774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приєднання.</w:t>
            </w:r>
          </w:p>
          <w:p w:rsidR="000F78AE" w:rsidRPr="004E7774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7" w:tgtFrame="_blank" w:history="1">
              <w:r w:rsidRPr="004E7774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4E7774">
              <w:rPr>
                <w:sz w:val="24"/>
                <w:szCs w:val="24"/>
                <w:lang w:eastAsia="uk-UA"/>
              </w:rPr>
              <w:t xml:space="preserve"> «</w:t>
            </w:r>
            <w:r w:rsidRPr="004E7774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4E7774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4E7774">
              <w:rPr>
                <w:sz w:val="24"/>
                <w:szCs w:val="24"/>
                <w:lang w:eastAsia="uk-UA"/>
              </w:rPr>
              <w:t>.</w:t>
            </w:r>
          </w:p>
          <w:p w:rsidR="009A71BA" w:rsidRPr="004E7774" w:rsidRDefault="009A71BA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4E7774" w:rsidRDefault="009A71BA" w:rsidP="00910543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FE1C03" w:rsidRPr="004E7774">
              <w:rPr>
                <w:sz w:val="24"/>
                <w:szCs w:val="24"/>
                <w:lang w:eastAsia="uk-UA"/>
              </w:rPr>
              <w:t>,</w:t>
            </w:r>
            <w:r w:rsidRPr="004E7774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FE1C03" w:rsidRPr="004E7774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E7774">
              <w:rPr>
                <w:sz w:val="24"/>
                <w:szCs w:val="24"/>
              </w:rPr>
              <w:t xml:space="preserve">1. </w:t>
            </w:r>
            <w:r w:rsidR="00FE1C03" w:rsidRPr="004E7774">
              <w:rPr>
                <w:sz w:val="24"/>
                <w:szCs w:val="24"/>
              </w:rPr>
              <w:t>У</w:t>
            </w:r>
            <w:r w:rsidRPr="004E7774">
              <w:rPr>
                <w:sz w:val="24"/>
                <w:szCs w:val="24"/>
              </w:rPr>
              <w:t xml:space="preserve"> паперовій формі </w:t>
            </w:r>
            <w:r w:rsidR="005316A9" w:rsidRPr="004E7774">
              <w:rPr>
                <w:sz w:val="24"/>
                <w:szCs w:val="24"/>
              </w:rPr>
              <w:t xml:space="preserve">документи </w:t>
            </w:r>
            <w:r w:rsidRPr="004E7774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E7774" w:rsidRDefault="00F03E60" w:rsidP="00FE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</w:rPr>
              <w:t xml:space="preserve">2. </w:t>
            </w:r>
            <w:r w:rsidR="00DC2A9F" w:rsidRPr="004E7774">
              <w:rPr>
                <w:sz w:val="24"/>
                <w:szCs w:val="24"/>
              </w:rPr>
              <w:t>В</w:t>
            </w:r>
            <w:r w:rsidRPr="004E7774">
              <w:rPr>
                <w:sz w:val="24"/>
                <w:szCs w:val="24"/>
              </w:rPr>
              <w:t xml:space="preserve"> </w:t>
            </w:r>
            <w:r w:rsidRPr="004E7774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4E7774">
              <w:rPr>
                <w:sz w:val="24"/>
                <w:szCs w:val="24"/>
                <w:lang w:eastAsia="uk-UA"/>
              </w:rPr>
              <w:t>д</w:t>
            </w:r>
            <w:r w:rsidR="00DC2A9F" w:rsidRPr="004E7774">
              <w:rPr>
                <w:sz w:val="24"/>
                <w:szCs w:val="24"/>
              </w:rPr>
              <w:t>окументи</w:t>
            </w:r>
            <w:r w:rsidR="00DC2A9F" w:rsidRPr="004E7774">
              <w:rPr>
                <w:sz w:val="24"/>
                <w:szCs w:val="24"/>
                <w:lang w:eastAsia="uk-UA"/>
              </w:rPr>
              <w:t xml:space="preserve"> </w:t>
            </w:r>
            <w:r w:rsidRPr="004E7774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4E7774">
              <w:rPr>
                <w:sz w:val="24"/>
                <w:szCs w:val="24"/>
              </w:rPr>
              <w:t>через портал електронних сервісів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</w:t>
            </w:r>
            <w:r w:rsidRPr="004E7774">
              <w:rPr>
                <w:sz w:val="24"/>
                <w:szCs w:val="24"/>
                <w:lang w:eastAsia="uk-UA"/>
              </w:rPr>
              <w:lastRenderedPageBreak/>
              <w:t>крім вихідних та святкових днів.</w:t>
            </w:r>
          </w:p>
          <w:p w:rsidR="008E0E18" w:rsidRPr="004E7774" w:rsidRDefault="008E0E1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E7774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E7774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4E7774">
              <w:rPr>
                <w:sz w:val="24"/>
                <w:szCs w:val="24"/>
                <w:lang w:eastAsia="uk-UA"/>
              </w:rPr>
              <w:t>ендарних днів з дати їх подання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E7774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E7774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4E7774">
              <w:rPr>
                <w:sz w:val="24"/>
                <w:szCs w:val="24"/>
                <w:lang w:eastAsia="uk-UA"/>
              </w:rPr>
              <w:t>П</w:t>
            </w:r>
            <w:r w:rsidR="0052271C" w:rsidRPr="004E7774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E777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E7774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E777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E7774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E7774">
              <w:rPr>
                <w:sz w:val="24"/>
                <w:szCs w:val="24"/>
                <w:lang w:eastAsia="uk-UA"/>
              </w:rPr>
              <w:t>;</w:t>
            </w:r>
          </w:p>
          <w:p w:rsidR="0052271C" w:rsidRPr="004E777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4E7774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E7774">
              <w:rPr>
                <w:sz w:val="24"/>
                <w:szCs w:val="24"/>
                <w:lang w:eastAsia="uk-UA"/>
              </w:rPr>
              <w:t>;</w:t>
            </w:r>
          </w:p>
          <w:p w:rsidR="0052271C" w:rsidRPr="004E777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4E7774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E7774">
              <w:rPr>
                <w:sz w:val="24"/>
                <w:szCs w:val="24"/>
                <w:lang w:eastAsia="uk-UA"/>
              </w:rPr>
              <w:t>;</w:t>
            </w:r>
          </w:p>
          <w:p w:rsidR="00F03E60" w:rsidRPr="004E7774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E7774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4E7774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4E7774">
              <w:rPr>
                <w:sz w:val="24"/>
                <w:szCs w:val="24"/>
                <w:lang w:eastAsia="uk-UA"/>
              </w:rPr>
              <w:t>й</w:t>
            </w:r>
            <w:r w:rsidRPr="004E7774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1F5286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Д</w:t>
            </w:r>
            <w:r w:rsidR="00F03E60" w:rsidRPr="004E7774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4E7774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E7774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4E7774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E7774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4E7774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4E7774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738"/>
            <w:bookmarkStart w:id="7" w:name="n739"/>
            <w:bookmarkEnd w:id="6"/>
            <w:bookmarkEnd w:id="7"/>
            <w:r w:rsidRPr="004E7774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4E7774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740"/>
            <w:bookmarkEnd w:id="8"/>
            <w:r w:rsidRPr="004E7774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4E7774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9" w:name="n741"/>
            <w:bookmarkStart w:id="10" w:name="n742"/>
            <w:bookmarkEnd w:id="9"/>
            <w:bookmarkEnd w:id="10"/>
            <w:r w:rsidRPr="004E7774">
              <w:rPr>
                <w:sz w:val="24"/>
                <w:szCs w:val="24"/>
                <w:lang w:eastAsia="uk-UA"/>
              </w:rPr>
              <w:t>у</w:t>
            </w:r>
            <w:r w:rsidR="0049549C" w:rsidRPr="004E7774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4E7774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1" w:name="n743"/>
            <w:bookmarkEnd w:id="11"/>
            <w:r w:rsidRPr="004E7774">
              <w:rPr>
                <w:sz w:val="24"/>
                <w:szCs w:val="24"/>
                <w:lang w:eastAsia="uk-UA"/>
              </w:rPr>
              <w:t xml:space="preserve">щодо акціонерного товариства, стосовно якого надійшли відомості про наявність </w:t>
            </w:r>
            <w:proofErr w:type="spellStart"/>
            <w:r w:rsidRPr="004E7774">
              <w:rPr>
                <w:sz w:val="24"/>
                <w:szCs w:val="24"/>
                <w:lang w:eastAsia="uk-UA"/>
              </w:rPr>
              <w:t>нескасованої</w:t>
            </w:r>
            <w:proofErr w:type="spellEnd"/>
            <w:r w:rsidRPr="004E7774">
              <w:rPr>
                <w:sz w:val="24"/>
                <w:szCs w:val="24"/>
                <w:lang w:eastAsia="uk-UA"/>
              </w:rPr>
              <w:t xml:space="preserve"> реєстрації випуску акцій;</w:t>
            </w:r>
          </w:p>
          <w:p w:rsidR="0049549C" w:rsidRPr="004E7774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2" w:name="n744"/>
            <w:bookmarkEnd w:id="12"/>
            <w:r w:rsidRPr="004E7774">
              <w:rPr>
                <w:sz w:val="24"/>
                <w:szCs w:val="24"/>
                <w:lang w:eastAsia="uk-UA"/>
              </w:rPr>
              <w:t>щодо юридичної особи – емітента цінних паперів, стосовно яко</w:t>
            </w:r>
            <w:r w:rsidR="000F78AE" w:rsidRPr="004E7774">
              <w:rPr>
                <w:sz w:val="24"/>
                <w:szCs w:val="24"/>
                <w:lang w:eastAsia="uk-UA"/>
              </w:rPr>
              <w:t>ї</w:t>
            </w:r>
            <w:r w:rsidRPr="004E7774">
              <w:rPr>
                <w:sz w:val="24"/>
                <w:szCs w:val="24"/>
                <w:lang w:eastAsia="uk-UA"/>
              </w:rPr>
              <w:t xml:space="preserve"> надійшли відомості про наявність </w:t>
            </w:r>
            <w:proofErr w:type="spellStart"/>
            <w:r w:rsidRPr="004E7774">
              <w:rPr>
                <w:sz w:val="24"/>
                <w:szCs w:val="24"/>
                <w:lang w:eastAsia="uk-UA"/>
              </w:rPr>
              <w:t>нескасованих</w:t>
            </w:r>
            <w:proofErr w:type="spellEnd"/>
            <w:r w:rsidRPr="004E7774">
              <w:rPr>
                <w:sz w:val="24"/>
                <w:szCs w:val="24"/>
                <w:lang w:eastAsia="uk-UA"/>
              </w:rPr>
              <w:t xml:space="preserve"> випусків цінних паперів;</w:t>
            </w:r>
          </w:p>
          <w:p w:rsidR="0049549C" w:rsidRPr="004E7774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3" w:name="n745"/>
            <w:bookmarkStart w:id="14" w:name="n746"/>
            <w:bookmarkEnd w:id="13"/>
            <w:bookmarkEnd w:id="14"/>
            <w:r w:rsidRPr="004E7774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</w:t>
            </w:r>
            <w:r w:rsidRPr="004E7774">
              <w:rPr>
                <w:sz w:val="24"/>
                <w:szCs w:val="24"/>
                <w:lang w:eastAsia="uk-UA"/>
              </w:rPr>
              <w:lastRenderedPageBreak/>
              <w:t xml:space="preserve">податків і зборів та/або </w:t>
            </w:r>
            <w:r w:rsidR="000F78AE" w:rsidRPr="004E7774">
              <w:rPr>
                <w:sz w:val="24"/>
                <w:szCs w:val="24"/>
                <w:lang w:eastAsia="uk-UA"/>
              </w:rPr>
              <w:t xml:space="preserve">про </w:t>
            </w:r>
            <w:r w:rsidRPr="004E7774">
              <w:rPr>
                <w:sz w:val="24"/>
                <w:szCs w:val="24"/>
                <w:lang w:eastAsia="uk-UA"/>
              </w:rPr>
              <w:t>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4E7774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5" w:name="n747"/>
            <w:bookmarkEnd w:id="15"/>
            <w:r w:rsidRPr="004E7774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4E7774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8"/>
            <w:bookmarkEnd w:id="16"/>
            <w:r w:rsidRPr="004E7774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4E7774" w:rsidRDefault="0049549C" w:rsidP="0028518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7" w:name="n749"/>
            <w:bookmarkEnd w:id="17"/>
            <w:r w:rsidRPr="004E7774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4E7774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4E7774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8" w:name="o638"/>
            <w:bookmarkEnd w:id="18"/>
            <w:r w:rsidRPr="004E7774">
              <w:rPr>
                <w:sz w:val="24"/>
                <w:szCs w:val="24"/>
              </w:rPr>
              <w:t>В</w:t>
            </w:r>
            <w:r w:rsidR="009A71BA" w:rsidRPr="004E7774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4E7774" w:rsidRDefault="009A71BA" w:rsidP="0091054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4E7774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4E7774" w:rsidRPr="004E7774" w:rsidTr="004E777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E7774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E7774">
              <w:rPr>
                <w:sz w:val="24"/>
                <w:szCs w:val="24"/>
              </w:rPr>
              <w:t>Р</w:t>
            </w:r>
            <w:r w:rsidR="001F5286" w:rsidRPr="004E7774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4E7774">
              <w:rPr>
                <w:sz w:val="24"/>
                <w:szCs w:val="24"/>
              </w:rPr>
              <w:t>послуг</w:t>
            </w:r>
            <w:r w:rsidR="001F5286" w:rsidRPr="004E7774">
              <w:rPr>
                <w:sz w:val="24"/>
                <w:szCs w:val="24"/>
              </w:rPr>
              <w:t>и</w:t>
            </w:r>
            <w:r w:rsidRPr="004E7774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9A71BA" w:rsidRPr="004E7774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4E7774">
              <w:rPr>
                <w:sz w:val="24"/>
                <w:szCs w:val="24"/>
              </w:rPr>
              <w:t>.</w:t>
            </w:r>
          </w:p>
          <w:p w:rsidR="008E0E18" w:rsidRPr="004E7774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E7774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4E7774" w:rsidRDefault="00F03E60" w:rsidP="00F03E60">
      <w:pPr>
        <w:jc w:val="right"/>
        <w:rPr>
          <w:sz w:val="24"/>
          <w:szCs w:val="24"/>
        </w:rPr>
      </w:pPr>
      <w:bookmarkStart w:id="19" w:name="n43"/>
      <w:bookmarkEnd w:id="19"/>
    </w:p>
    <w:p w:rsidR="00DD003D" w:rsidRDefault="00DD003D"/>
    <w:p w:rsidR="004E7774" w:rsidRPr="004E7774" w:rsidRDefault="004E7774"/>
    <w:p w:rsidR="005C7037" w:rsidRPr="002235B2" w:rsidRDefault="002235B2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5C7037" w:rsidRPr="002235B2" w:rsidSect="00F15792">
      <w:headerReference w:type="default" r:id="rId8"/>
      <w:pgSz w:w="11906" w:h="16838"/>
      <w:pgMar w:top="709" w:right="850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22" w:rsidRDefault="00521A22">
      <w:r>
        <w:separator/>
      </w:r>
    </w:p>
  </w:endnote>
  <w:endnote w:type="continuationSeparator" w:id="0">
    <w:p w:rsidR="00521A22" w:rsidRDefault="0052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22" w:rsidRDefault="00521A22">
      <w:r>
        <w:separator/>
      </w:r>
    </w:p>
  </w:footnote>
  <w:footnote w:type="continuationSeparator" w:id="0">
    <w:p w:rsidR="00521A22" w:rsidRDefault="00521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4E7774" w:rsidRDefault="00010AF8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2D5D95" w:rsidRPr="002D5D95">
      <w:rPr>
        <w:noProof/>
        <w:sz w:val="24"/>
        <w:szCs w:val="24"/>
        <w:lang w:val="ru-RU"/>
      </w:rPr>
      <w:t>4</w:t>
    </w:r>
    <w:r w:rsidRPr="004E7774">
      <w:rPr>
        <w:sz w:val="24"/>
        <w:szCs w:val="24"/>
      </w:rPr>
      <w:fldChar w:fldCharType="end"/>
    </w:r>
  </w:p>
  <w:p w:rsidR="000E1FD6" w:rsidRDefault="00521A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41711"/>
    <w:rsid w:val="000F78AE"/>
    <w:rsid w:val="00126099"/>
    <w:rsid w:val="001F5286"/>
    <w:rsid w:val="002235B2"/>
    <w:rsid w:val="00233F67"/>
    <w:rsid w:val="00267B8D"/>
    <w:rsid w:val="00285187"/>
    <w:rsid w:val="0029245E"/>
    <w:rsid w:val="002C2B45"/>
    <w:rsid w:val="002D5D95"/>
    <w:rsid w:val="003A3C42"/>
    <w:rsid w:val="0041394A"/>
    <w:rsid w:val="0049549C"/>
    <w:rsid w:val="004E7774"/>
    <w:rsid w:val="004F17BA"/>
    <w:rsid w:val="00521A22"/>
    <w:rsid w:val="0052271C"/>
    <w:rsid w:val="005316A9"/>
    <w:rsid w:val="005C7037"/>
    <w:rsid w:val="005F1213"/>
    <w:rsid w:val="00781802"/>
    <w:rsid w:val="007D396B"/>
    <w:rsid w:val="007D7A23"/>
    <w:rsid w:val="008A73C9"/>
    <w:rsid w:val="008C3BEC"/>
    <w:rsid w:val="008E0E18"/>
    <w:rsid w:val="00910543"/>
    <w:rsid w:val="009538E4"/>
    <w:rsid w:val="00985A78"/>
    <w:rsid w:val="009A71BA"/>
    <w:rsid w:val="00B22FA0"/>
    <w:rsid w:val="00B43192"/>
    <w:rsid w:val="00B54254"/>
    <w:rsid w:val="00B66664"/>
    <w:rsid w:val="00B85F8B"/>
    <w:rsid w:val="00BB06FD"/>
    <w:rsid w:val="00C227A3"/>
    <w:rsid w:val="00C719E3"/>
    <w:rsid w:val="00C902E8"/>
    <w:rsid w:val="00CD26E9"/>
    <w:rsid w:val="00D57F8F"/>
    <w:rsid w:val="00D7737E"/>
    <w:rsid w:val="00DC2A9F"/>
    <w:rsid w:val="00DD003D"/>
    <w:rsid w:val="00E50C24"/>
    <w:rsid w:val="00F03964"/>
    <w:rsid w:val="00F03E60"/>
    <w:rsid w:val="00F15792"/>
    <w:rsid w:val="00F53FC4"/>
    <w:rsid w:val="00FC4CD9"/>
    <w:rsid w:val="00F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2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57-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28</cp:revision>
  <cp:lastPrinted>2016-07-12T12:44:00Z</cp:lastPrinted>
  <dcterms:created xsi:type="dcterms:W3CDTF">2016-04-05T14:09:00Z</dcterms:created>
  <dcterms:modified xsi:type="dcterms:W3CDTF">2018-11-13T09:35:00Z</dcterms:modified>
</cp:coreProperties>
</file>