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18B" w:rsidRPr="00B80B42" w:rsidRDefault="000D318B" w:rsidP="00EF7D22">
      <w:pPr>
        <w:pStyle w:val="Title"/>
        <w:tabs>
          <w:tab w:val="left" w:pos="2925"/>
          <w:tab w:val="center" w:pos="4819"/>
        </w:tabs>
        <w:rPr>
          <w:rFonts w:ascii="Times New Roman" w:hAnsi="Times New Roman" w:cs="Times New Roman"/>
          <w:b w:val="0"/>
          <w:bCs w:val="0"/>
        </w:rPr>
      </w:pPr>
      <w:r w:rsidRPr="00675FA7">
        <w:rPr>
          <w:rFonts w:ascii="Times New Roman" w:hAnsi="Times New Roman" w:cs="Times New Roman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8.75pt;height:60pt;visibility:visible">
            <v:imagedata r:id="rId7" o:title=""/>
          </v:shape>
        </w:pict>
      </w:r>
    </w:p>
    <w:p w:rsidR="000D318B" w:rsidRPr="00B80B42" w:rsidRDefault="000D318B" w:rsidP="00EF7D22">
      <w:pPr>
        <w:pStyle w:val="Title"/>
        <w:tabs>
          <w:tab w:val="left" w:pos="2925"/>
          <w:tab w:val="center" w:pos="4819"/>
        </w:tabs>
        <w:rPr>
          <w:rFonts w:ascii="Times New Roman" w:hAnsi="Times New Roman" w:cs="Times New Roman"/>
          <w:b w:val="0"/>
          <w:bCs w:val="0"/>
        </w:rPr>
      </w:pPr>
      <w:r w:rsidRPr="00B80B42">
        <w:rPr>
          <w:rFonts w:ascii="Times New Roman" w:hAnsi="Times New Roman" w:cs="Times New Roman"/>
          <w:b w:val="0"/>
          <w:bCs w:val="0"/>
        </w:rPr>
        <w:t>У К Р А Ї Н А</w:t>
      </w:r>
    </w:p>
    <w:p w:rsidR="000D318B" w:rsidRPr="00B80B42" w:rsidRDefault="000D318B" w:rsidP="00EF7D22">
      <w:pPr>
        <w:pStyle w:val="Title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80B42">
        <w:rPr>
          <w:rFonts w:ascii="Times New Roman" w:hAnsi="Times New Roman" w:cs="Times New Roman"/>
          <w:b w:val="0"/>
          <w:bCs w:val="0"/>
          <w:sz w:val="28"/>
          <w:szCs w:val="28"/>
        </w:rPr>
        <w:t>ЧОПСЬКА МІСЬКА РАДА ЗАКАРПАТСЬКОЇ ОБЛАСТІ</w:t>
      </w:r>
    </w:p>
    <w:p w:rsidR="000D318B" w:rsidRPr="00B80B42" w:rsidRDefault="000D318B" w:rsidP="00EF7D22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B80B42">
        <w:rPr>
          <w:rFonts w:ascii="Times New Roman" w:hAnsi="Times New Roman" w:cs="Times New Roman"/>
          <w:b w:val="0"/>
          <w:bCs w:val="0"/>
          <w:sz w:val="28"/>
          <w:szCs w:val="28"/>
        </w:rPr>
        <w:t>ВИКОНАВЧИЙ  КОМІТЕТ</w:t>
      </w:r>
    </w:p>
    <w:p w:rsidR="000D318B" w:rsidRPr="00B80B42" w:rsidRDefault="000D318B" w:rsidP="00EF7D22">
      <w:pPr>
        <w:pStyle w:val="Title"/>
        <w:rPr>
          <w:rFonts w:ascii="Times New Roman" w:hAnsi="Times New Roman" w:cs="Times New Roman"/>
          <w:b w:val="0"/>
          <w:bCs w:val="0"/>
        </w:rPr>
      </w:pPr>
      <w:r w:rsidRPr="00B80B42">
        <w:rPr>
          <w:rFonts w:ascii="Times New Roman" w:hAnsi="Times New Roman" w:cs="Times New Roman"/>
          <w:b w:val="0"/>
          <w:bCs w:val="0"/>
        </w:rPr>
        <w:t>Р І Ш Е Н Н Я</w:t>
      </w:r>
    </w:p>
    <w:p w:rsidR="000D318B" w:rsidRPr="00B80B42" w:rsidRDefault="000D318B" w:rsidP="00EF7D22">
      <w:pPr>
        <w:pStyle w:val="Title"/>
        <w:tabs>
          <w:tab w:val="left" w:pos="7140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D318B" w:rsidRPr="00AC15AC" w:rsidRDefault="000D318B" w:rsidP="00AC15AC">
      <w:pPr>
        <w:pStyle w:val="Title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1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від </w:t>
      </w:r>
      <w:r w:rsidRPr="00AC15AC">
        <w:rPr>
          <w:rFonts w:ascii="Times New Roman" w:hAnsi="Times New Roman" w:cs="Times New Roman"/>
          <w:sz w:val="28"/>
          <w:szCs w:val="28"/>
          <w:u w:val="single"/>
        </w:rPr>
        <w:t xml:space="preserve"> 22  березня  2018</w:t>
      </w:r>
      <w:r w:rsidRPr="00AC1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року               №</w:t>
      </w:r>
      <w:r w:rsidRPr="00AC15A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61</w:t>
      </w:r>
      <w:r w:rsidRPr="00AC1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</w:t>
      </w:r>
    </w:p>
    <w:p w:rsidR="000D318B" w:rsidRPr="00AC15AC" w:rsidRDefault="000D318B" w:rsidP="00AC15AC">
      <w:pPr>
        <w:spacing w:after="0" w:line="240" w:lineRule="auto"/>
        <w:rPr>
          <w:sz w:val="28"/>
          <w:szCs w:val="28"/>
          <w:lang w:val="uk-UA"/>
        </w:rPr>
      </w:pPr>
      <w:r w:rsidRPr="00AC15AC">
        <w:rPr>
          <w:rFonts w:ascii="Times New Roman" w:hAnsi="Times New Roman" w:cs="Times New Roman"/>
          <w:sz w:val="28"/>
          <w:szCs w:val="28"/>
        </w:rPr>
        <w:t xml:space="preserve">              м. Чоп                                                                          </w:t>
      </w:r>
    </w:p>
    <w:p w:rsidR="000D318B" w:rsidRDefault="000D318B" w:rsidP="00AC15AC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0D318B" w:rsidRPr="00AC15AC" w:rsidRDefault="000D318B" w:rsidP="00AC15AC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AC15A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Про надання дозволу </w:t>
      </w:r>
    </w:p>
    <w:p w:rsidR="000D318B" w:rsidRPr="00AC15AC" w:rsidRDefault="000D318B" w:rsidP="00EF7D2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AC15A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на тимчасове користування </w:t>
      </w:r>
    </w:p>
    <w:p w:rsidR="000D318B" w:rsidRPr="00AC15AC" w:rsidRDefault="000D318B" w:rsidP="00EF7D2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AC15A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окремими конструктивними</w:t>
      </w:r>
    </w:p>
    <w:p w:rsidR="000D318B" w:rsidRPr="00AC15AC" w:rsidRDefault="000D318B" w:rsidP="00EF7D2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AC15A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елементами благоустрою міста Чоп</w:t>
      </w:r>
    </w:p>
    <w:p w:rsidR="000D318B" w:rsidRPr="00EF7D22" w:rsidRDefault="000D318B" w:rsidP="00EF7D2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0D318B" w:rsidRPr="004C5C79" w:rsidRDefault="000D318B" w:rsidP="00EF7D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C5C79">
        <w:rPr>
          <w:rFonts w:ascii="Times New Roman" w:hAnsi="Times New Roman" w:cs="Times New Roman"/>
          <w:sz w:val="28"/>
          <w:szCs w:val="28"/>
          <w:lang w:val="uk-UA"/>
        </w:rPr>
        <w:t>Згідно із статтею 30 Закону України «Про місцеве самоврядування в Україні», статтями 10, 21 Закону України «Про благоустрій населених пунктів», статтею 28 Закону України «Про регулювання містобудівної діяльності», статтями 8, 11, 12, 34 Закону України «Про засади державної регуляторної політики в сфері господарської діяльності», постанови Кабінету Міністрів України від 30.03.1994р. №198 «Про затвердження єдиних правил ремонту і утримання автомобільних доріг, вулиць, залізничних переїздів, правил користування ними та охорони», керуючись Положенням про оренду окремих конструктивних елементів благоустрою для розміщення об’єктів соціально-культурного, торговельного та іншого призначення затвердженого рішенням 25 сесії 7 скликання Чопської міської ради від 06 грудня 2017 року № 11, розглянувши заяву ФОП Бабинця Олександра Вікторовича від 06.02.2018 року № 146/10-07, виконавчий комітет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Чопської міської ради</w:t>
      </w:r>
    </w:p>
    <w:p w:rsidR="000D318B" w:rsidRDefault="000D318B" w:rsidP="00EF7D22">
      <w:pPr>
        <w:tabs>
          <w:tab w:val="left" w:pos="24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D5159">
        <w:rPr>
          <w:rFonts w:ascii="Times New Roman" w:hAnsi="Times New Roman" w:cs="Times New Roman"/>
          <w:sz w:val="28"/>
          <w:szCs w:val="28"/>
          <w:lang w:val="uk-UA"/>
        </w:rPr>
        <w:t>в и р і ш и в:</w:t>
      </w:r>
    </w:p>
    <w:p w:rsidR="000D318B" w:rsidRDefault="000D318B" w:rsidP="00EF7D22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E05B0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900978">
        <w:rPr>
          <w:rFonts w:ascii="Times New Roman" w:hAnsi="Times New Roman" w:cs="Times New Roman"/>
          <w:sz w:val="28"/>
          <w:szCs w:val="28"/>
          <w:lang w:val="uk-UA"/>
        </w:rPr>
        <w:t xml:space="preserve">. Надати дозвіл фізичній особі – підприємцю Бабинець Олександру Вікторовичу на розміщення елементів благоустрою на об’єктах благоустрою міста Чоп строком на 1 рік, а саме: розміщення засобу пересувної мережі (автомагазину), загальною площею 6 </w:t>
      </w:r>
      <w:r w:rsidRPr="006A210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A2103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D318B" w:rsidRDefault="000D318B" w:rsidP="00EF7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Орендна плата в місяць становить 417,54 грн.(Чотириста сімнадцять грн. 54 коп.)</w:t>
      </w:r>
      <w:r w:rsidRPr="0090097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0978">
        <w:rPr>
          <w:rFonts w:ascii="Times New Roman" w:hAnsi="Times New Roman" w:cs="Times New Roman"/>
          <w:sz w:val="28"/>
          <w:szCs w:val="28"/>
          <w:lang w:val="uk-UA"/>
        </w:rPr>
        <w:t>Адреса розміщення: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перехресті вул. Квітова та Миру (10 зона)</w:t>
      </w:r>
      <w:r w:rsidRPr="00900978">
        <w:rPr>
          <w:rFonts w:ascii="Times New Roman" w:hAnsi="Times New Roman" w:cs="Times New Roman"/>
          <w:sz w:val="28"/>
          <w:szCs w:val="28"/>
          <w:lang w:val="uk-UA"/>
        </w:rPr>
        <w:t xml:space="preserve"> в місті Чоп.</w:t>
      </w:r>
    </w:p>
    <w:p w:rsidR="000D318B" w:rsidRDefault="000D318B" w:rsidP="00EF7D22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Доручити міському голові підписати договір про оренду конструктивних</w:t>
      </w:r>
      <w:r w:rsidRPr="00063FB6">
        <w:rPr>
          <w:sz w:val="28"/>
          <w:szCs w:val="28"/>
        </w:rPr>
        <w:t xml:space="preserve"> </w:t>
      </w:r>
      <w:r w:rsidRPr="00063FB6">
        <w:rPr>
          <w:rFonts w:ascii="Times New Roman" w:hAnsi="Times New Roman" w:cs="Times New Roman"/>
          <w:sz w:val="28"/>
          <w:szCs w:val="28"/>
        </w:rPr>
        <w:t>елементів благоустрою для розміщення об’єктів соціально-культурного, торговельного та іншого призначення</w:t>
      </w:r>
      <w:r>
        <w:rPr>
          <w:rFonts w:ascii="Times New Roman" w:hAnsi="Times New Roman" w:cs="Times New Roman"/>
          <w:sz w:val="28"/>
          <w:szCs w:val="28"/>
        </w:rPr>
        <w:t xml:space="preserve"> з ФОП Бабинець Олександром Вікторовичем та додатки до нього.</w:t>
      </w:r>
    </w:p>
    <w:p w:rsidR="000D318B" w:rsidRPr="005916A7" w:rsidRDefault="000D318B" w:rsidP="00EF7D22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6A7"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заступника міського голови з питань житлово-комунального господарства Гіжана І.С.</w:t>
      </w:r>
    </w:p>
    <w:p w:rsidR="000D318B" w:rsidRDefault="000D318B" w:rsidP="00EF7D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D318B" w:rsidRDefault="000D318B" w:rsidP="00EF7D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D318B" w:rsidRPr="004C5C79" w:rsidRDefault="000D318B" w:rsidP="00EF7D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C5C7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C5C7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В. Самардак </w:t>
      </w:r>
    </w:p>
    <w:p w:rsidR="000D318B" w:rsidRPr="005916A7" w:rsidRDefault="000D318B" w:rsidP="00EF7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D318B" w:rsidRPr="005916A7" w:rsidSect="00EF7D22">
      <w:pgSz w:w="11906" w:h="16838"/>
      <w:pgMar w:top="540" w:right="566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18B" w:rsidRDefault="000D318B" w:rsidP="004C5C79">
      <w:pPr>
        <w:spacing w:after="0" w:line="240" w:lineRule="auto"/>
      </w:pPr>
      <w:r>
        <w:separator/>
      </w:r>
    </w:p>
  </w:endnote>
  <w:endnote w:type="continuationSeparator" w:id="0">
    <w:p w:rsidR="000D318B" w:rsidRDefault="000D318B" w:rsidP="004C5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18B" w:rsidRDefault="000D318B" w:rsidP="004C5C79">
      <w:pPr>
        <w:spacing w:after="0" w:line="240" w:lineRule="auto"/>
      </w:pPr>
      <w:r>
        <w:separator/>
      </w:r>
    </w:p>
  </w:footnote>
  <w:footnote w:type="continuationSeparator" w:id="0">
    <w:p w:rsidR="000D318B" w:rsidRDefault="000D318B" w:rsidP="004C5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3767F"/>
    <w:multiLevelType w:val="hybridMultilevel"/>
    <w:tmpl w:val="B1ACB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8B8"/>
    <w:rsid w:val="00063FB6"/>
    <w:rsid w:val="000D318B"/>
    <w:rsid w:val="001050A6"/>
    <w:rsid w:val="00201BAB"/>
    <w:rsid w:val="002649F6"/>
    <w:rsid w:val="002F5C5B"/>
    <w:rsid w:val="0039447F"/>
    <w:rsid w:val="003C26AF"/>
    <w:rsid w:val="00440D88"/>
    <w:rsid w:val="00483904"/>
    <w:rsid w:val="004C5C79"/>
    <w:rsid w:val="005916A7"/>
    <w:rsid w:val="0059682F"/>
    <w:rsid w:val="005A41B2"/>
    <w:rsid w:val="00666E6F"/>
    <w:rsid w:val="00667938"/>
    <w:rsid w:val="00675FA7"/>
    <w:rsid w:val="006A2103"/>
    <w:rsid w:val="00797637"/>
    <w:rsid w:val="007A0FC8"/>
    <w:rsid w:val="00860908"/>
    <w:rsid w:val="008A6299"/>
    <w:rsid w:val="008B3D4E"/>
    <w:rsid w:val="008D47B9"/>
    <w:rsid w:val="008D5595"/>
    <w:rsid w:val="00900978"/>
    <w:rsid w:val="00970FC2"/>
    <w:rsid w:val="009C7AC0"/>
    <w:rsid w:val="00A32BEB"/>
    <w:rsid w:val="00A93B51"/>
    <w:rsid w:val="00AC15AC"/>
    <w:rsid w:val="00B00E86"/>
    <w:rsid w:val="00B343DB"/>
    <w:rsid w:val="00B80B42"/>
    <w:rsid w:val="00B93C7D"/>
    <w:rsid w:val="00BD5159"/>
    <w:rsid w:val="00D4546D"/>
    <w:rsid w:val="00DE76E6"/>
    <w:rsid w:val="00E05B0E"/>
    <w:rsid w:val="00E208B8"/>
    <w:rsid w:val="00E54FF6"/>
    <w:rsid w:val="00E5605E"/>
    <w:rsid w:val="00EF7D22"/>
    <w:rsid w:val="00FA2E44"/>
    <w:rsid w:val="00FC56F9"/>
    <w:rsid w:val="00FF3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D8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E208B8"/>
    <w:pPr>
      <w:spacing w:after="0" w:line="240" w:lineRule="auto"/>
      <w:jc w:val="center"/>
    </w:pPr>
    <w:rPr>
      <w:b/>
      <w:bCs/>
      <w:sz w:val="32"/>
      <w:szCs w:val="32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E208B8"/>
    <w:rPr>
      <w:rFonts w:ascii="Times New Roman" w:hAnsi="Times New Roman" w:cs="Times New Roman"/>
      <w:b/>
      <w:bCs/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E2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08B8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063FB6"/>
    <w:rPr>
      <w:rFonts w:cs="Calibri"/>
      <w:lang w:val="uk-UA" w:eastAsia="en-US"/>
    </w:rPr>
  </w:style>
  <w:style w:type="paragraph" w:styleId="Header">
    <w:name w:val="header"/>
    <w:basedOn w:val="Normal"/>
    <w:link w:val="HeaderChar"/>
    <w:uiPriority w:val="99"/>
    <w:semiHidden/>
    <w:rsid w:val="004C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C5C79"/>
  </w:style>
  <w:style w:type="paragraph" w:styleId="Footer">
    <w:name w:val="footer"/>
    <w:basedOn w:val="Normal"/>
    <w:link w:val="FooterChar"/>
    <w:uiPriority w:val="99"/>
    <w:semiHidden/>
    <w:rsid w:val="004C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C5C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1</Pages>
  <Words>324</Words>
  <Characters>1848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Org3</cp:lastModifiedBy>
  <cp:revision>16</cp:revision>
  <cp:lastPrinted>2018-02-12T09:29:00Z</cp:lastPrinted>
  <dcterms:created xsi:type="dcterms:W3CDTF">2018-02-07T07:01:00Z</dcterms:created>
  <dcterms:modified xsi:type="dcterms:W3CDTF">2018-03-12T10:43:00Z</dcterms:modified>
</cp:coreProperties>
</file>