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BA" w:rsidRPr="00934C1D" w:rsidRDefault="005F7BBA" w:rsidP="003326D5">
      <w:pPr>
        <w:pStyle w:val="Title"/>
        <w:tabs>
          <w:tab w:val="left" w:pos="2925"/>
          <w:tab w:val="center" w:pos="4819"/>
        </w:tabs>
        <w:spacing w:line="276" w:lineRule="auto"/>
        <w:jc w:val="left"/>
        <w:rPr>
          <w:b w:val="0"/>
          <w:bCs w:val="0"/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7.25pt;width:44.7pt;height:57pt;z-index:251658240" filled="t" fillcolor="yellow">
            <v:imagedata r:id="rId4" o:title=""/>
            <w10:wrap type="topAndBottom"/>
          </v:shape>
          <o:OLEObject Type="Embed" ProgID="Msxml2.SAXXMLReader.5.0" ShapeID="_x0000_s1026" DrawAspect="Content" ObjectID="_1574841619" r:id="rId5"/>
        </w:pict>
      </w: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5F7BBA" w:rsidRDefault="005F7BBA" w:rsidP="00083756">
      <w:pPr>
        <w:pStyle w:val="Title"/>
        <w:tabs>
          <w:tab w:val="left" w:pos="2925"/>
          <w:tab w:val="center" w:pos="4819"/>
        </w:tabs>
        <w:spacing w:line="276" w:lineRule="auto"/>
        <w:rPr>
          <w:b w:val="0"/>
          <w:bCs w:val="0"/>
        </w:rPr>
      </w:pPr>
      <w:r w:rsidRPr="00934C1D">
        <w:rPr>
          <w:b w:val="0"/>
          <w:bCs w:val="0"/>
        </w:rPr>
        <w:t xml:space="preserve"> У К Р А Ї Н А</w:t>
      </w:r>
    </w:p>
    <w:p w:rsidR="005F7BBA" w:rsidRDefault="005F7BBA" w:rsidP="00083756">
      <w:pPr>
        <w:pStyle w:val="Title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ЧОПСЬКА МІСЬКА РАДА ЗАКАРПАТСЬКОЇ ОБЛАСТІ</w:t>
      </w:r>
    </w:p>
    <w:p w:rsidR="005F7BBA" w:rsidRDefault="005F7BBA" w:rsidP="00083756">
      <w:pPr>
        <w:pStyle w:val="Title"/>
        <w:spacing w:line="276" w:lineRule="auto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ВИКОНАВЧИЙ  КОМІТЕТ</w:t>
      </w:r>
    </w:p>
    <w:p w:rsidR="005F7BBA" w:rsidRDefault="005F7BBA" w:rsidP="00083756">
      <w:pPr>
        <w:pStyle w:val="Title"/>
        <w:spacing w:line="276" w:lineRule="auto"/>
        <w:rPr>
          <w:b w:val="0"/>
          <w:bCs w:val="0"/>
        </w:rPr>
      </w:pPr>
      <w:r>
        <w:rPr>
          <w:b w:val="0"/>
          <w:bCs w:val="0"/>
        </w:rPr>
        <w:t>Р І Ш Е Н Н Я</w:t>
      </w:r>
    </w:p>
    <w:p w:rsidR="005F7BBA" w:rsidRDefault="005F7BBA" w:rsidP="00083756">
      <w:pPr>
        <w:pStyle w:val="Title"/>
        <w:tabs>
          <w:tab w:val="left" w:pos="7140"/>
        </w:tabs>
        <w:spacing w:line="276" w:lineRule="auto"/>
        <w:rPr>
          <w:b w:val="0"/>
          <w:bCs w:val="0"/>
          <w:sz w:val="24"/>
          <w:szCs w:val="24"/>
          <w:u w:val="single"/>
        </w:rPr>
      </w:pPr>
    </w:p>
    <w:p w:rsidR="005F7BBA" w:rsidRDefault="005F7BBA" w:rsidP="002636E7">
      <w:pPr>
        <w:pStyle w:val="Title"/>
        <w:jc w:val="both"/>
        <w:rPr>
          <w:sz w:val="28"/>
          <w:szCs w:val="28"/>
          <w:u w:val="single"/>
        </w:rPr>
      </w:pPr>
      <w:r>
        <w:rPr>
          <w:b w:val="0"/>
          <w:bCs w:val="0"/>
          <w:sz w:val="28"/>
          <w:szCs w:val="28"/>
        </w:rPr>
        <w:t xml:space="preserve">від </w:t>
      </w:r>
      <w:r>
        <w:rPr>
          <w:sz w:val="28"/>
          <w:szCs w:val="28"/>
          <w:u w:val="single"/>
        </w:rPr>
        <w:t xml:space="preserve"> 14  грудня  2017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року            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238</w:t>
      </w:r>
      <w:r>
        <w:rPr>
          <w:b w:val="0"/>
          <w:bCs w:val="0"/>
          <w:sz w:val="28"/>
          <w:szCs w:val="28"/>
        </w:rPr>
        <w:t xml:space="preserve">                     </w:t>
      </w:r>
    </w:p>
    <w:p w:rsidR="005F7BBA" w:rsidRDefault="005F7BBA" w:rsidP="002636E7">
      <w:pPr>
        <w:pStyle w:val="Title"/>
        <w:jc w:val="left"/>
        <w:rPr>
          <w:b w:val="0"/>
          <w:bCs w:val="0"/>
          <w:sz w:val="16"/>
          <w:szCs w:val="16"/>
        </w:rPr>
      </w:pPr>
      <w:r>
        <w:rPr>
          <w:b w:val="0"/>
          <w:bCs w:val="0"/>
          <w:sz w:val="28"/>
          <w:szCs w:val="28"/>
        </w:rPr>
        <w:t xml:space="preserve">              м. Чоп                                                                          </w:t>
      </w:r>
      <w:r>
        <w:rPr>
          <w:b w:val="0"/>
          <w:bCs w:val="0"/>
          <w:sz w:val="28"/>
          <w:szCs w:val="28"/>
        </w:rPr>
        <w:tab/>
      </w:r>
    </w:p>
    <w:p w:rsidR="005F7BBA" w:rsidRDefault="005F7BBA" w:rsidP="00083756">
      <w:pPr>
        <w:spacing w:line="276" w:lineRule="auto"/>
        <w:rPr>
          <w:b/>
          <w:bCs/>
          <w:i/>
          <w:iCs/>
          <w:sz w:val="28"/>
          <w:szCs w:val="28"/>
          <w:lang w:val="uk-UA"/>
        </w:rPr>
      </w:pPr>
    </w:p>
    <w:p w:rsidR="005F7BBA" w:rsidRPr="00582B23" w:rsidRDefault="005F7BBA" w:rsidP="00CA1BC1">
      <w:pPr>
        <w:rPr>
          <w:b/>
          <w:bCs/>
          <w:sz w:val="28"/>
          <w:szCs w:val="28"/>
          <w:lang w:val="uk-UA"/>
        </w:rPr>
      </w:pPr>
      <w:r w:rsidRPr="00582B23">
        <w:rPr>
          <w:b/>
          <w:bCs/>
          <w:sz w:val="28"/>
          <w:szCs w:val="28"/>
          <w:lang w:val="uk-UA"/>
        </w:rPr>
        <w:t>Про затвердження інформаційн</w:t>
      </w:r>
      <w:r>
        <w:rPr>
          <w:b/>
          <w:bCs/>
          <w:sz w:val="28"/>
          <w:szCs w:val="28"/>
          <w:lang w:val="uk-UA"/>
        </w:rPr>
        <w:t>ої</w:t>
      </w:r>
      <w:r w:rsidRPr="00582B23">
        <w:rPr>
          <w:b/>
          <w:bCs/>
          <w:sz w:val="28"/>
          <w:szCs w:val="28"/>
          <w:lang w:val="uk-UA"/>
        </w:rPr>
        <w:t xml:space="preserve"> та </w:t>
      </w:r>
    </w:p>
    <w:p w:rsidR="005F7BBA" w:rsidRPr="00582B23" w:rsidRDefault="005F7BBA" w:rsidP="00CA1BC1">
      <w:pPr>
        <w:rPr>
          <w:b/>
          <w:bCs/>
          <w:sz w:val="28"/>
          <w:szCs w:val="28"/>
          <w:lang w:val="uk-UA"/>
        </w:rPr>
      </w:pPr>
      <w:r w:rsidRPr="00582B23">
        <w:rPr>
          <w:b/>
          <w:bCs/>
          <w:sz w:val="28"/>
          <w:szCs w:val="28"/>
          <w:lang w:val="uk-UA"/>
        </w:rPr>
        <w:t>технологічн</w:t>
      </w:r>
      <w:r>
        <w:rPr>
          <w:b/>
          <w:bCs/>
          <w:sz w:val="28"/>
          <w:szCs w:val="28"/>
          <w:lang w:val="uk-UA"/>
        </w:rPr>
        <w:t>ої</w:t>
      </w:r>
      <w:r w:rsidRPr="00582B23">
        <w:rPr>
          <w:b/>
          <w:bCs/>
          <w:sz w:val="28"/>
          <w:szCs w:val="28"/>
          <w:lang w:val="uk-UA"/>
        </w:rPr>
        <w:t xml:space="preserve"> карток адміністративн</w:t>
      </w:r>
      <w:r>
        <w:rPr>
          <w:b/>
          <w:bCs/>
          <w:sz w:val="28"/>
          <w:szCs w:val="28"/>
          <w:lang w:val="uk-UA"/>
        </w:rPr>
        <w:t>ої</w:t>
      </w:r>
    </w:p>
    <w:p w:rsidR="005F7BBA" w:rsidRPr="00582B23" w:rsidRDefault="005F7BBA" w:rsidP="00CA1BC1">
      <w:pPr>
        <w:rPr>
          <w:b/>
          <w:bCs/>
          <w:sz w:val="28"/>
          <w:szCs w:val="28"/>
          <w:lang w:val="uk-UA"/>
        </w:rPr>
      </w:pPr>
      <w:r w:rsidRPr="00582B23">
        <w:rPr>
          <w:b/>
          <w:bCs/>
          <w:sz w:val="28"/>
          <w:szCs w:val="28"/>
          <w:lang w:val="uk-UA"/>
        </w:rPr>
        <w:t>послуг</w:t>
      </w:r>
      <w:r>
        <w:rPr>
          <w:b/>
          <w:bCs/>
          <w:sz w:val="28"/>
          <w:szCs w:val="28"/>
          <w:lang w:val="uk-UA"/>
        </w:rPr>
        <w:t>и</w:t>
      </w:r>
      <w:r w:rsidRPr="00582B23">
        <w:rPr>
          <w:b/>
          <w:bCs/>
          <w:sz w:val="28"/>
          <w:szCs w:val="28"/>
          <w:lang w:val="uk-UA"/>
        </w:rPr>
        <w:t>, як</w:t>
      </w:r>
      <w:r>
        <w:rPr>
          <w:b/>
          <w:bCs/>
          <w:sz w:val="28"/>
          <w:szCs w:val="28"/>
          <w:lang w:val="uk-UA"/>
        </w:rPr>
        <w:t xml:space="preserve">а </w:t>
      </w:r>
      <w:r w:rsidRPr="00582B23">
        <w:rPr>
          <w:b/>
          <w:bCs/>
          <w:sz w:val="28"/>
          <w:szCs w:val="28"/>
          <w:lang w:val="uk-UA"/>
        </w:rPr>
        <w:t>нада</w:t>
      </w:r>
      <w:r>
        <w:rPr>
          <w:b/>
          <w:bCs/>
          <w:sz w:val="28"/>
          <w:szCs w:val="28"/>
          <w:lang w:val="uk-UA"/>
        </w:rPr>
        <w:t>є</w:t>
      </w:r>
      <w:r w:rsidRPr="00582B23">
        <w:rPr>
          <w:b/>
          <w:bCs/>
          <w:sz w:val="28"/>
          <w:szCs w:val="28"/>
          <w:lang w:val="uk-UA"/>
        </w:rPr>
        <w:t xml:space="preserve">ться через Центр надання </w:t>
      </w:r>
    </w:p>
    <w:p w:rsidR="005F7BBA" w:rsidRPr="00582B23" w:rsidRDefault="005F7BBA" w:rsidP="00CA1BC1">
      <w:pPr>
        <w:rPr>
          <w:b/>
          <w:bCs/>
          <w:sz w:val="28"/>
          <w:szCs w:val="28"/>
          <w:lang w:val="uk-UA"/>
        </w:rPr>
      </w:pPr>
      <w:r w:rsidRPr="00582B23">
        <w:rPr>
          <w:b/>
          <w:bCs/>
          <w:sz w:val="28"/>
          <w:szCs w:val="28"/>
          <w:lang w:val="uk-UA"/>
        </w:rPr>
        <w:t>адміністративних послуг Чопської міської ради</w:t>
      </w:r>
    </w:p>
    <w:p w:rsidR="005F7BBA" w:rsidRDefault="005F7BBA" w:rsidP="00CA1BC1">
      <w:pPr>
        <w:jc w:val="both"/>
        <w:rPr>
          <w:sz w:val="28"/>
          <w:szCs w:val="28"/>
          <w:lang w:val="uk-UA"/>
        </w:rPr>
      </w:pPr>
    </w:p>
    <w:p w:rsidR="005F7BBA" w:rsidRDefault="005F7BBA" w:rsidP="00CA1B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п.4 ч. б ст. 27 Закону України «Про місцеве самоврядування в  Україні»,  ст. 8, ст. 12 Закону України "Про адміністративні послуги", враховуючи рішення 25 сесії 7 скликання</w:t>
      </w:r>
      <w:r w:rsidRPr="00332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06.12.2017 року № 11 Чопської міської ради «Про в</w:t>
      </w:r>
      <w:r w:rsidRPr="00582B23">
        <w:rPr>
          <w:sz w:val="28"/>
          <w:szCs w:val="28"/>
          <w:lang w:val="uk-UA"/>
        </w:rPr>
        <w:t>нес</w:t>
      </w:r>
      <w:r>
        <w:rPr>
          <w:sz w:val="28"/>
          <w:szCs w:val="28"/>
          <w:lang w:val="uk-UA"/>
        </w:rPr>
        <w:t>ення змін</w:t>
      </w:r>
      <w:r w:rsidRPr="00582B23">
        <w:rPr>
          <w:sz w:val="28"/>
          <w:szCs w:val="28"/>
          <w:lang w:val="uk-UA"/>
        </w:rPr>
        <w:t xml:space="preserve"> до Положення про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  <w:r>
        <w:rPr>
          <w:sz w:val="28"/>
          <w:szCs w:val="28"/>
          <w:lang w:val="uk-UA"/>
        </w:rPr>
        <w:t>», виконавчий комітет Чопської міської ради</w:t>
      </w:r>
    </w:p>
    <w:p w:rsidR="005F7BBA" w:rsidRDefault="005F7BBA" w:rsidP="00CA1BC1">
      <w:pPr>
        <w:jc w:val="both"/>
        <w:rPr>
          <w:sz w:val="28"/>
          <w:szCs w:val="28"/>
          <w:lang w:val="uk-UA"/>
        </w:rPr>
      </w:pPr>
    </w:p>
    <w:p w:rsidR="005F7BBA" w:rsidRDefault="005F7BBA" w:rsidP="00CA1BC1">
      <w:pPr>
        <w:ind w:left="35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F7BBA" w:rsidRDefault="005F7BBA" w:rsidP="00CA1BC1">
      <w:pPr>
        <w:ind w:left="3540" w:firstLine="708"/>
        <w:jc w:val="both"/>
        <w:rPr>
          <w:sz w:val="28"/>
          <w:szCs w:val="28"/>
          <w:lang w:val="uk-UA"/>
        </w:rPr>
      </w:pPr>
    </w:p>
    <w:p w:rsidR="005F7BBA" w:rsidRDefault="005F7BBA" w:rsidP="00582B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інформаційну картку адміністративної послуги, яка надається через Центр надання адміністративних послуг Чопської міської ради (додаток №1).  </w:t>
      </w:r>
    </w:p>
    <w:p w:rsidR="005F7BBA" w:rsidRDefault="005F7BBA" w:rsidP="00CA1BC1">
      <w:pPr>
        <w:jc w:val="both"/>
        <w:rPr>
          <w:sz w:val="28"/>
          <w:szCs w:val="28"/>
          <w:lang w:val="uk-UA"/>
        </w:rPr>
      </w:pPr>
    </w:p>
    <w:p w:rsidR="005F7BBA" w:rsidRDefault="005F7BBA" w:rsidP="00582B23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2. Затвердити технологічну картку </w:t>
      </w:r>
      <w:r w:rsidRPr="00582B23">
        <w:rPr>
          <w:sz w:val="28"/>
          <w:szCs w:val="28"/>
          <w:lang w:val="uk-UA"/>
        </w:rPr>
        <w:t xml:space="preserve">адміністративної послуги, яка надається </w:t>
      </w:r>
      <w:r>
        <w:rPr>
          <w:sz w:val="28"/>
          <w:szCs w:val="28"/>
          <w:lang w:val="uk-UA"/>
        </w:rPr>
        <w:t>через Центр надання адміністративних послуг Чопської міської ради (додатки №2).</w:t>
      </w:r>
    </w:p>
    <w:p w:rsidR="005F7BBA" w:rsidRDefault="005F7BBA" w:rsidP="00CA1B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5F7BBA" w:rsidRDefault="005F7BBA" w:rsidP="00582B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заступника міського голови - керуючого справами виконавчого комітету Плиску Ва</w:t>
      </w:r>
      <w:bookmarkStart w:id="0" w:name="_GoBack"/>
      <w:bookmarkEnd w:id="0"/>
      <w:r>
        <w:rPr>
          <w:sz w:val="28"/>
          <w:szCs w:val="28"/>
          <w:lang w:val="uk-UA"/>
        </w:rPr>
        <w:t>лентину Петрівну.</w:t>
      </w:r>
    </w:p>
    <w:p w:rsidR="005F7BBA" w:rsidRDefault="005F7BBA" w:rsidP="00CA1BC1">
      <w:pPr>
        <w:rPr>
          <w:sz w:val="28"/>
          <w:szCs w:val="28"/>
          <w:lang w:val="uk-UA"/>
        </w:rPr>
      </w:pPr>
    </w:p>
    <w:p w:rsidR="005F7BBA" w:rsidRDefault="005F7BBA" w:rsidP="00CA1B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       В. Самардак</w:t>
      </w: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p w:rsidR="005F7BBA" w:rsidRPr="007A6281" w:rsidRDefault="005F7BBA" w:rsidP="00373A8C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7A6281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1</w:t>
      </w:r>
    </w:p>
    <w:p w:rsidR="005F7BBA" w:rsidRPr="007A6281" w:rsidRDefault="005F7BBA" w:rsidP="00373A8C">
      <w:pPr>
        <w:ind w:left="5245"/>
        <w:jc w:val="right"/>
        <w:rPr>
          <w:sz w:val="28"/>
          <w:szCs w:val="28"/>
          <w:lang w:val="uk-UA"/>
        </w:rPr>
      </w:pPr>
      <w:r w:rsidRPr="007A6281">
        <w:rPr>
          <w:sz w:val="28"/>
          <w:szCs w:val="28"/>
          <w:lang w:val="uk-UA"/>
        </w:rPr>
        <w:t>до рішення виконавчого комітету</w:t>
      </w:r>
    </w:p>
    <w:p w:rsidR="005F7BBA" w:rsidRPr="007A6281" w:rsidRDefault="005F7BBA" w:rsidP="00373A8C">
      <w:pPr>
        <w:ind w:left="5245"/>
        <w:jc w:val="right"/>
        <w:rPr>
          <w:sz w:val="28"/>
          <w:szCs w:val="28"/>
          <w:lang w:val="uk-UA"/>
        </w:rPr>
      </w:pPr>
      <w:r w:rsidRPr="007A6281">
        <w:rPr>
          <w:sz w:val="28"/>
          <w:szCs w:val="28"/>
          <w:lang w:val="uk-UA"/>
        </w:rPr>
        <w:t>Чопської міської ради</w:t>
      </w:r>
    </w:p>
    <w:p w:rsidR="005F7BBA" w:rsidRPr="003B4C02" w:rsidRDefault="005F7BBA" w:rsidP="00373A8C">
      <w:pPr>
        <w:pStyle w:val="rvps6"/>
        <w:shd w:val="clear" w:color="auto" w:fill="FFFFFF"/>
        <w:spacing w:before="0" w:beforeAutospacing="0" w:after="0" w:afterAutospacing="0"/>
        <w:ind w:left="502" w:right="76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sz w:val="28"/>
          <w:szCs w:val="28"/>
          <w:lang w:val="uk-UA"/>
        </w:rPr>
        <w:t>від 14.12.2017 року № 238</w:t>
      </w:r>
    </w:p>
    <w:p w:rsidR="005F7BBA" w:rsidRPr="00373A8C" w:rsidRDefault="005F7BBA" w:rsidP="00373A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</w:rPr>
      </w:pPr>
    </w:p>
    <w:p w:rsidR="005F7BBA" w:rsidRPr="003B4C02" w:rsidRDefault="005F7BBA" w:rsidP="00373A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B4C02"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 xml:space="preserve">      ІНФОРМАЦІЙНА КАРТКА</w:t>
      </w:r>
      <w:r w:rsidRPr="003B4C02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5F7BBA" w:rsidRPr="00373A8C" w:rsidRDefault="005F7BBA" w:rsidP="00373A8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5F7BBA" w:rsidRPr="006D1014" w:rsidRDefault="005F7BBA" w:rsidP="00373A8C">
      <w:pPr>
        <w:jc w:val="center"/>
        <w:rPr>
          <w:b/>
          <w:bCs/>
          <w:u w:val="single"/>
          <w:lang w:val="uk-UA"/>
        </w:rPr>
      </w:pPr>
      <w:r w:rsidRPr="006D1014">
        <w:rPr>
          <w:b/>
          <w:bCs/>
          <w:u w:val="single"/>
          <w:lang w:val="uk-UA"/>
        </w:rPr>
        <w:t>Надання дозволу на укладення договору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5F7BBA" w:rsidRPr="003B4C02" w:rsidRDefault="005F7BBA" w:rsidP="00373A8C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00"/>
      </w:tblPr>
      <w:tblGrid>
        <w:gridCol w:w="505"/>
        <w:gridCol w:w="3231"/>
        <w:gridCol w:w="6360"/>
      </w:tblGrid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економіки та інвестицій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89502, </w:t>
            </w:r>
            <w:r w:rsidRPr="003B4C02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B4C02">
              <w:rPr>
                <w:sz w:val="28"/>
                <w:szCs w:val="28"/>
                <w:lang w:val="uk-UA"/>
              </w:rPr>
              <w:t>Чоп</w:t>
            </w:r>
            <w:r>
              <w:rPr>
                <w:sz w:val="28"/>
                <w:szCs w:val="28"/>
                <w:lang w:val="uk-UA"/>
              </w:rPr>
              <w:t>, вул. Берег, 2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 xml:space="preserve">Понеділок-четвер з 8.30-18.00 </w:t>
            </w: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 xml:space="preserve">обідня перерва з 13.00-14.00 </w:t>
            </w: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 xml:space="preserve">п’ятниця з 8.30 до 14.30 </w:t>
            </w:r>
          </w:p>
        </w:tc>
      </w:tr>
      <w:tr w:rsidR="005F7BBA" w:rsidRPr="002636E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(0312) 71-12-42</w:t>
            </w:r>
          </w:p>
          <w:p w:rsidR="005F7BBA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>(0312) 71-28-84</w:t>
            </w: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00000"/>
                <w:sz w:val="28"/>
                <w:szCs w:val="28"/>
                <w:lang w:val="uk-UA"/>
              </w:rPr>
              <w:t>E-mail:</w:t>
            </w:r>
            <w:hyperlink r:id="rId6" w:history="1">
              <w:r w:rsidRPr="0079099B">
                <w:rPr>
                  <w:rStyle w:val="Hyperlink"/>
                  <w:sz w:val="28"/>
                  <w:szCs w:val="28"/>
                  <w:lang w:val="uk-UA"/>
                </w:rPr>
                <w:t xml:space="preserve"> chop@</w:t>
              </w:r>
              <w:r w:rsidRPr="0079099B">
                <w:rPr>
                  <w:rStyle w:val="Hyperlink"/>
                  <w:sz w:val="28"/>
                  <w:szCs w:val="28"/>
                  <w:lang w:val="en-US"/>
                </w:rPr>
                <w:t>fd.carpathia.gov</w:t>
              </w:r>
              <w:r w:rsidRPr="0079099B">
                <w:rPr>
                  <w:rStyle w:val="Hyperlink"/>
                  <w:sz w:val="28"/>
                  <w:szCs w:val="28"/>
                  <w:lang w:val="uk-UA"/>
                </w:rPr>
                <w:t xml:space="preserve">.ua </w:t>
              </w:r>
            </w:hyperlink>
          </w:p>
        </w:tc>
      </w:tr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F7BBA" w:rsidRPr="002636E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>Закон України «Про місцеве самоврядування»,</w:t>
            </w:r>
            <w:r w:rsidRPr="003B4C02">
              <w:rPr>
                <w:color w:val="000000"/>
                <w:sz w:val="28"/>
                <w:szCs w:val="28"/>
                <w:lang w:val="uk-UA"/>
              </w:rPr>
              <w:t xml:space="preserve"> Закон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F2C84">
              <w:rPr>
                <w:sz w:val="28"/>
                <w:szCs w:val="28"/>
                <w:lang w:val="uk-UA"/>
              </w:rPr>
              <w:t>Про затвердження єдиних правил ремонту і утримання автомобільних доріг, вулиць, залізничних переїздів, правил користування ними та охорони</w:t>
            </w:r>
            <w:r>
              <w:rPr>
                <w:sz w:val="28"/>
                <w:szCs w:val="28"/>
                <w:lang w:val="uk-UA"/>
              </w:rPr>
              <w:t xml:space="preserve">», Закон України </w:t>
            </w:r>
            <w:r w:rsidRPr="00BF2C84">
              <w:rPr>
                <w:sz w:val="28"/>
                <w:szCs w:val="28"/>
                <w:lang w:val="uk-UA"/>
              </w:rPr>
              <w:t>«Про благ</w:t>
            </w:r>
            <w:r>
              <w:rPr>
                <w:sz w:val="28"/>
                <w:szCs w:val="28"/>
                <w:lang w:val="uk-UA"/>
              </w:rPr>
              <w:t>оустрій населених пунктів»</w:t>
            </w:r>
          </w:p>
        </w:tc>
      </w:tr>
      <w:tr w:rsidR="005F7BBA" w:rsidRPr="002636E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Рішення міської ради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813A94">
              <w:rPr>
                <w:sz w:val="28"/>
                <w:szCs w:val="28"/>
                <w:lang w:val="uk-UA"/>
              </w:rPr>
              <w:t>Положення про оренду окремих конструктивних елементів благоустрою для розміщення об’єктів соціально-культурного, торговельного та іншого призначення</w:t>
            </w:r>
            <w:r>
              <w:rPr>
                <w:sz w:val="28"/>
                <w:szCs w:val="28"/>
                <w:lang w:val="uk-UA"/>
              </w:rPr>
              <w:t>, затверджене рішенням 25 сесії 7 скликання Чопської міської ради від 06.12.2017 року № 11.</w:t>
            </w:r>
          </w:p>
        </w:tc>
      </w:tr>
      <w:tr w:rsidR="005F7BBA" w:rsidRPr="003B4C02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0071BE" w:rsidRDefault="005F7BBA" w:rsidP="001300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Заява зацікавленої особи</w:t>
            </w:r>
          </w:p>
          <w:p w:rsidR="005F7BBA" w:rsidRPr="003B4C02" w:rsidRDefault="005F7BBA" w:rsidP="001300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7BBA" w:rsidRPr="003B4C02">
        <w:trPr>
          <w:trHeight w:val="1984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a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>1. Заявник – юридична особа: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- витяг чи виписка з єдиного державного реєстру юридичних осіб 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інші документи, які заявник вважає за необхідне подати.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  <w:p w:rsidR="005F7BBA" w:rsidRPr="00813A94" w:rsidRDefault="005F7BBA" w:rsidP="001300FB">
            <w:pPr>
              <w:pStyle w:val="a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>2.</w:t>
            </w:r>
            <w:r w:rsidRPr="00813A94">
              <w:rPr>
                <w:sz w:val="28"/>
                <w:szCs w:val="28"/>
                <w:lang w:val="uk-UA"/>
              </w:rPr>
              <w:t xml:space="preserve"> </w:t>
            </w:r>
            <w:r w:rsidRPr="00813A94">
              <w:rPr>
                <w:b/>
                <w:bCs/>
                <w:sz w:val="28"/>
                <w:szCs w:val="28"/>
                <w:lang w:val="uk-UA"/>
              </w:rPr>
              <w:t>Заявник – фізична особа - підприємець: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 для оренди;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витяг чи виписка з єдиного державного реєстру фізичних осіб – підприємців;</w:t>
            </w:r>
          </w:p>
          <w:p w:rsidR="005F7BBA" w:rsidRPr="00813A94" w:rsidRDefault="005F7BBA" w:rsidP="001300FB">
            <w:pPr>
              <w:pStyle w:val="a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інші документи, які заявник вважає за необхідне подати.</w:t>
            </w:r>
          </w:p>
          <w:p w:rsidR="005F7BBA" w:rsidRPr="00813A94" w:rsidRDefault="005F7BBA" w:rsidP="001300FB">
            <w:pPr>
              <w:pStyle w:val="a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3A94">
              <w:rPr>
                <w:b/>
                <w:bCs/>
                <w:sz w:val="28"/>
                <w:szCs w:val="28"/>
                <w:lang w:val="uk-UA"/>
              </w:rPr>
              <w:t xml:space="preserve"> 3. Заявник – фізична особа: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заява встановленого зразка на ім’я міського голови із зазначенням місця, площі та строку розташування  об’єкту благоустрою для оренди;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копія першої, другої сторінки паспорту та сторінки з реєстрацією фізичної особи;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виписка з Державного реєстру речових прав на нерухоме майно;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- копія робочого проекту реконструкції (будівництва). </w:t>
            </w:r>
          </w:p>
          <w:p w:rsidR="005F7BBA" w:rsidRPr="00813A94" w:rsidRDefault="005F7BBA" w:rsidP="001300F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Особисто або уповноваженою особою (за наявності довіреності)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Безоплатно 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 xml:space="preserve"> 30 днів, але не раніше чергового засідання виконавчого комітету Чопської міської ради з врахуванням вимог частини 3 статті 15 Закону України «Про доступ до публічної інформації»</w:t>
            </w: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5 днів з дня</w:t>
            </w:r>
            <w:r w:rsidRPr="00813A94">
              <w:rPr>
                <w:sz w:val="28"/>
                <w:szCs w:val="28"/>
                <w:lang w:val="uk-UA"/>
              </w:rPr>
              <w:t xml:space="preserve"> звернення (оренда </w:t>
            </w:r>
            <w:r w:rsidRPr="00D80AB2">
              <w:rPr>
                <w:sz w:val="28"/>
                <w:szCs w:val="28"/>
                <w:lang w:val="uk-UA"/>
              </w:rPr>
              <w:t>під час проведення ярмарок, виставок, державних свят та Дня міста Чоп, урочистих масових заходів, спортивних змагань</w:t>
            </w:r>
            <w:r w:rsidRPr="00813A94">
              <w:rPr>
                <w:sz w:val="28"/>
                <w:szCs w:val="28"/>
                <w:lang w:val="uk-UA"/>
              </w:rPr>
              <w:t>)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відсутність вільних місць для розміщення ПТО;</w:t>
            </w:r>
          </w:p>
          <w:p w:rsidR="005F7BBA" w:rsidRPr="00813A94" w:rsidRDefault="005F7BBA" w:rsidP="001300FB">
            <w:pPr>
              <w:tabs>
                <w:tab w:val="left" w:pos="3969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надання неповного пакету документів;</w:t>
            </w:r>
          </w:p>
          <w:p w:rsidR="005F7BBA" w:rsidRPr="00813A94" w:rsidRDefault="005F7BBA" w:rsidP="001300FB">
            <w:pPr>
              <w:tabs>
                <w:tab w:val="left" w:pos="3969"/>
              </w:tabs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оформлення поданих документів не відповідає встановленим вимогам;</w:t>
            </w: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- у поданих документах виявлені завідомо неправдиві відомості.</w:t>
            </w:r>
          </w:p>
        </w:tc>
      </w:tr>
      <w:tr w:rsidR="005F7BBA" w:rsidRPr="002636E7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813A94" w:rsidRDefault="005F7BBA" w:rsidP="001300FB">
            <w:pPr>
              <w:jc w:val="both"/>
              <w:rPr>
                <w:sz w:val="28"/>
                <w:szCs w:val="28"/>
                <w:lang w:val="uk-UA"/>
              </w:rPr>
            </w:pPr>
            <w:r w:rsidRPr="00813A94">
              <w:rPr>
                <w:sz w:val="28"/>
                <w:szCs w:val="28"/>
                <w:lang w:val="uk-UA"/>
              </w:rPr>
              <w:t>Витяг із рішення виконавчого комітету (розпорядження Чопського міського голови), договір оренди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      </w:r>
          </w:p>
          <w:p w:rsidR="005F7BBA" w:rsidRPr="00813A9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sz w:val="28"/>
                <w:szCs w:val="28"/>
                <w:lang w:val="uk-UA"/>
              </w:rPr>
              <w:t xml:space="preserve">Особисто </w:t>
            </w:r>
            <w:r>
              <w:rPr>
                <w:sz w:val="28"/>
                <w:szCs w:val="28"/>
                <w:lang w:val="uk-UA"/>
              </w:rPr>
              <w:t>або через уповноважену особу, поштою</w:t>
            </w:r>
          </w:p>
        </w:tc>
      </w:tr>
      <w:tr w:rsidR="005F7BBA" w:rsidRPr="003B4C0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3B4C02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B4C02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C540F6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5F7BBA" w:rsidRDefault="005F7BBA" w:rsidP="00373A8C">
      <w:pPr>
        <w:spacing w:before="67" w:after="67"/>
        <w:rPr>
          <w:lang w:val="uk-UA"/>
        </w:rPr>
      </w:pPr>
      <w:bookmarkStart w:id="2" w:name="n29"/>
      <w:bookmarkStart w:id="3" w:name="n26"/>
      <w:bookmarkEnd w:id="2"/>
      <w:bookmarkEnd w:id="3"/>
    </w:p>
    <w:p w:rsidR="005F7BBA" w:rsidRDefault="005F7BBA" w:rsidP="00373A8C">
      <w:pPr>
        <w:spacing w:before="67" w:after="67"/>
        <w:rPr>
          <w:lang w:val="uk-UA"/>
        </w:rPr>
      </w:pPr>
    </w:p>
    <w:p w:rsidR="005F7BBA" w:rsidRDefault="005F7BBA" w:rsidP="00373A8C">
      <w:pPr>
        <w:spacing w:before="67" w:after="67"/>
        <w:rPr>
          <w:lang w:val="uk-UA"/>
        </w:rPr>
      </w:pPr>
    </w:p>
    <w:p w:rsidR="005F7BBA" w:rsidRDefault="005F7BBA" w:rsidP="00373A8C">
      <w:pPr>
        <w:spacing w:before="67" w:after="67"/>
        <w:rPr>
          <w:lang w:val="uk-UA"/>
        </w:rPr>
      </w:pPr>
    </w:p>
    <w:p w:rsidR="005F7BBA" w:rsidRPr="00BA6F0A" w:rsidRDefault="005F7BBA" w:rsidP="00373A8C">
      <w:pPr>
        <w:spacing w:before="67" w:after="67"/>
        <w:rPr>
          <w:sz w:val="28"/>
          <w:szCs w:val="28"/>
          <w:lang w:val="uk-UA"/>
        </w:rPr>
      </w:pPr>
      <w:r w:rsidRPr="000B018B">
        <w:rPr>
          <w:lang w:val="uk-UA"/>
        </w:rPr>
        <w:pict>
          <v:rect id="_x0000_i1027" style="width:0;height:0" o:hralign="center" o:hrstd="t" o:hrnoshade="t" o:hr="t" fillcolor="black" stroked="f"/>
        </w:pict>
      </w:r>
      <w:bookmarkStart w:id="4" w:name="n25"/>
      <w:bookmarkEnd w:id="4"/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  <w:r w:rsidRPr="002B33EE">
        <w:rPr>
          <w:b/>
          <w:bCs/>
          <w:sz w:val="28"/>
          <w:szCs w:val="28"/>
          <w:lang w:val="uk-UA"/>
        </w:rPr>
        <w:t>Міський голова</w:t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</w:r>
      <w:r w:rsidRPr="002B33EE">
        <w:rPr>
          <w:b/>
          <w:bCs/>
          <w:sz w:val="28"/>
          <w:szCs w:val="28"/>
          <w:lang w:val="uk-UA"/>
        </w:rPr>
        <w:tab/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</w:t>
      </w:r>
      <w:r w:rsidRPr="002B33EE">
        <w:rPr>
          <w:b/>
          <w:bCs/>
          <w:sz w:val="28"/>
          <w:szCs w:val="28"/>
          <w:lang w:val="uk-UA"/>
        </w:rPr>
        <w:t>В. Самардак</w:t>
      </w: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Pr="006D1014" w:rsidRDefault="005F7BBA" w:rsidP="00517278">
      <w:pPr>
        <w:ind w:left="5245"/>
        <w:jc w:val="right"/>
        <w:rPr>
          <w:b/>
          <w:bCs/>
          <w:lang w:val="uk-UA"/>
        </w:rPr>
      </w:pPr>
      <w:r w:rsidRPr="006D1014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2</w:t>
      </w:r>
    </w:p>
    <w:p w:rsidR="005F7BBA" w:rsidRPr="006D1014" w:rsidRDefault="005F7BBA" w:rsidP="00517278">
      <w:pPr>
        <w:ind w:left="5245"/>
        <w:jc w:val="right"/>
        <w:rPr>
          <w:lang w:val="uk-UA"/>
        </w:rPr>
      </w:pPr>
      <w:r w:rsidRPr="006D1014">
        <w:rPr>
          <w:lang w:val="uk-UA"/>
        </w:rPr>
        <w:t>до рішення виконавчого комітету</w:t>
      </w:r>
    </w:p>
    <w:p w:rsidR="005F7BBA" w:rsidRPr="006D1014" w:rsidRDefault="005F7BBA" w:rsidP="00517278">
      <w:pPr>
        <w:ind w:left="5245"/>
        <w:jc w:val="right"/>
        <w:rPr>
          <w:lang w:val="uk-UA"/>
        </w:rPr>
      </w:pPr>
      <w:r w:rsidRPr="006D1014">
        <w:rPr>
          <w:lang w:val="uk-UA"/>
        </w:rPr>
        <w:t>Чопської міської ради</w:t>
      </w:r>
    </w:p>
    <w:p w:rsidR="005F7BBA" w:rsidRPr="006D1014" w:rsidRDefault="005F7BBA" w:rsidP="00517278">
      <w:pPr>
        <w:ind w:left="5245"/>
        <w:jc w:val="right"/>
        <w:rPr>
          <w:lang w:val="uk-UA"/>
        </w:rPr>
      </w:pPr>
      <w:r>
        <w:rPr>
          <w:lang w:val="uk-UA"/>
        </w:rPr>
        <w:t>від 14.12.</w:t>
      </w:r>
      <w:r w:rsidRPr="006D1014">
        <w:rPr>
          <w:lang w:val="uk-UA"/>
        </w:rPr>
        <w:t xml:space="preserve"> 2017р. № </w:t>
      </w:r>
      <w:r>
        <w:rPr>
          <w:lang w:val="uk-UA"/>
        </w:rPr>
        <w:t>238</w:t>
      </w:r>
    </w:p>
    <w:p w:rsidR="005F7BBA" w:rsidRPr="006D1014" w:rsidRDefault="005F7BBA" w:rsidP="0051727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</w:p>
    <w:p w:rsidR="005F7BBA" w:rsidRPr="006D1014" w:rsidRDefault="005F7BBA" w:rsidP="0051727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</w:p>
    <w:p w:rsidR="005F7BBA" w:rsidRPr="006D1014" w:rsidRDefault="005F7BBA" w:rsidP="00517278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bdr w:val="none" w:sz="0" w:space="0" w:color="auto" w:frame="1"/>
        </w:rPr>
        <w:t xml:space="preserve">ТЕХНОЛОГІЧНА КАРТКА </w:t>
      </w:r>
      <w:r w:rsidRPr="006D1014">
        <w:rPr>
          <w:rStyle w:val="rvts23"/>
          <w:b/>
          <w:bCs/>
          <w:color w:val="000000"/>
          <w:bdr w:val="none" w:sz="0" w:space="0" w:color="auto" w:frame="1"/>
        </w:rPr>
        <w:t>АДМІНІСТРАТИВНОЇ ПОСЛУГИ</w:t>
      </w:r>
    </w:p>
    <w:p w:rsidR="005F7BBA" w:rsidRPr="006D1014" w:rsidRDefault="005F7BBA" w:rsidP="0051727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lang w:val="uk-UA"/>
        </w:rPr>
      </w:pPr>
    </w:p>
    <w:p w:rsidR="005F7BBA" w:rsidRPr="006D1014" w:rsidRDefault="005F7BBA" w:rsidP="00517278">
      <w:pPr>
        <w:jc w:val="center"/>
        <w:rPr>
          <w:b/>
          <w:bCs/>
          <w:u w:val="single"/>
          <w:lang w:val="uk-UA"/>
        </w:rPr>
      </w:pPr>
      <w:r w:rsidRPr="006D1014">
        <w:rPr>
          <w:b/>
          <w:bCs/>
          <w:u w:val="single"/>
          <w:lang w:val="uk-UA"/>
        </w:rPr>
        <w:t>Надання дозволу на укладення договору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5F7BBA" w:rsidRPr="006D1014" w:rsidRDefault="005F7BBA" w:rsidP="00517278">
      <w:pPr>
        <w:jc w:val="center"/>
        <w:rPr>
          <w:rStyle w:val="rvts23"/>
          <w:b/>
          <w:bCs/>
          <w:color w:val="000000"/>
          <w:u w:val="single"/>
          <w:bdr w:val="none" w:sz="0" w:space="0" w:color="auto" w:frame="1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95"/>
        <w:gridCol w:w="3126"/>
        <w:gridCol w:w="2136"/>
        <w:gridCol w:w="2054"/>
        <w:gridCol w:w="539"/>
        <w:gridCol w:w="1846"/>
      </w:tblGrid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>№ з/п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>структурний підрозділ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>Дія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90"/>
                <w:b/>
                <w:bCs/>
                <w:color w:val="000000"/>
                <w:bdr w:val="none" w:sz="0" w:space="0" w:color="auto" w:frame="1"/>
                <w:lang w:eastAsia="en-US"/>
              </w:rPr>
              <w:t>Термін виконання (днів)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 день звернення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 день звернення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-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Не пізніше наступного дня з дня надходження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bdr w:val="none" w:sz="0" w:space="0" w:color="auto" w:frame="1"/>
                <w:lang w:val="uk-UA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bdr w:val="none" w:sz="0" w:space="0" w:color="auto" w:frame="1"/>
                <w:lang w:val="uk-UA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6D1014">
              <w:rPr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6D1014">
              <w:rPr>
                <w:lang w:val="uk-UA"/>
              </w:rPr>
              <w:t>Організаційний відділ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 xml:space="preserve">В день накладання резолюції 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bdr w:val="none" w:sz="0" w:space="0" w:color="auto" w:frame="1"/>
                <w:lang w:val="uk-UA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bdr w:val="none" w:sz="0" w:space="0" w:color="auto" w:frame="1"/>
                <w:lang w:val="uk-UA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Начальник,</w:t>
            </w:r>
          </w:p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Відділ економіки та інвестицій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 день отримання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6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 xml:space="preserve">Підготовка проекту, підписання </w:t>
            </w:r>
          </w:p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Начальник,</w:t>
            </w:r>
          </w:p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Відділ економіки та інвестицій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</w:p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5 днів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6D1014">
              <w:rPr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6D1014">
              <w:rPr>
                <w:lang w:val="uk-UA"/>
              </w:rPr>
              <w:t>Виконавчий комітет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jc w:val="center"/>
              <w:rPr>
                <w:lang w:val="uk-UA"/>
              </w:rPr>
            </w:pPr>
            <w:r w:rsidRPr="006D1014">
              <w:rPr>
                <w:lang w:val="uk-UA"/>
              </w:rPr>
              <w:t>В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6D1014">
              <w:rPr>
                <w:lang w:val="uk-UA"/>
              </w:rPr>
              <w:t>Згідно графіку проведення засідання виконкому</w:t>
            </w:r>
          </w:p>
        </w:tc>
      </w:tr>
      <w:tr w:rsidR="005F7BBA" w:rsidRPr="006D1014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Адміністратор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ЦНАП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jc w:val="center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В</w:t>
            </w:r>
          </w:p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rPr>
                <w:lang w:val="uk-UA" w:eastAsia="en-US"/>
              </w:rPr>
            </w:pP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5F7BBA" w:rsidRPr="006D1014">
        <w:trPr>
          <w:trHeight w:val="410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9</w:t>
            </w:r>
          </w:p>
        </w:tc>
        <w:tc>
          <w:tcPr>
            <w:tcW w:w="389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30 + 15</w:t>
            </w:r>
          </w:p>
        </w:tc>
      </w:tr>
      <w:tr w:rsidR="005F7BBA" w:rsidRPr="006D1014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textAlignment w:val="baseline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10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lang w:val="uk-UA" w:eastAsia="en-US"/>
              </w:rPr>
            </w:pPr>
            <w:r w:rsidRPr="006D1014"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BBA" w:rsidRPr="006D1014" w:rsidRDefault="005F7BBA" w:rsidP="001300FB">
            <w:pPr>
              <w:pStyle w:val="rvps14"/>
              <w:spacing w:before="0" w:beforeAutospacing="0" w:after="0" w:afterAutospacing="0"/>
              <w:rPr>
                <w:lang w:val="uk-UA" w:eastAsia="en-US"/>
              </w:rPr>
            </w:pPr>
            <w:r w:rsidRPr="006D1014">
              <w:rPr>
                <w:lang w:val="uk-UA" w:eastAsia="en-US"/>
              </w:rPr>
              <w:t>30 + 15</w:t>
            </w:r>
          </w:p>
        </w:tc>
      </w:tr>
    </w:tbl>
    <w:p w:rsidR="005F7BBA" w:rsidRPr="006D1014" w:rsidRDefault="005F7BBA" w:rsidP="00517278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5F7BBA" w:rsidRPr="006D1014" w:rsidRDefault="005F7BBA" w:rsidP="00517278">
      <w:pPr>
        <w:rPr>
          <w:i/>
          <w:iCs/>
        </w:rPr>
      </w:pPr>
      <w:r w:rsidRPr="006D1014">
        <w:rPr>
          <w:i/>
          <w:iCs/>
          <w:lang w:val="uk-UA"/>
        </w:rPr>
        <w:t>*Умовні позначки: В-виконує, У- бере участь, П - погоджує, З</w:t>
      </w:r>
      <w:r w:rsidRPr="006D1014">
        <w:rPr>
          <w:rStyle w:val="apple-converted-space"/>
          <w:i/>
          <w:iCs/>
          <w:color w:val="000000"/>
          <w:lang w:val="uk-UA"/>
        </w:rPr>
        <w:t> </w:t>
      </w:r>
      <w:r w:rsidRPr="006D1014">
        <w:rPr>
          <w:i/>
          <w:iCs/>
          <w:lang w:val="uk-UA"/>
        </w:rPr>
        <w:t>–</w:t>
      </w:r>
      <w:r w:rsidRPr="006D1014">
        <w:rPr>
          <w:rStyle w:val="apple-converted-space"/>
          <w:i/>
          <w:iCs/>
          <w:color w:val="000000"/>
          <w:lang w:val="uk-UA"/>
        </w:rPr>
        <w:t> </w:t>
      </w:r>
      <w:r w:rsidRPr="006D1014">
        <w:rPr>
          <w:i/>
          <w:iCs/>
          <w:lang w:val="uk-UA"/>
        </w:rPr>
        <w:t>затверджує.</w:t>
      </w:r>
    </w:p>
    <w:p w:rsidR="005F7BBA" w:rsidRPr="006D1014" w:rsidRDefault="005F7BBA" w:rsidP="00517278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5F7BBA" w:rsidRPr="007822DD" w:rsidRDefault="005F7BBA" w:rsidP="00517278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5" w:name="n22"/>
      <w:bookmarkEnd w:id="5"/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Міський голова</w:t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7822D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ab/>
        <w:t>В. Самардак</w:t>
      </w:r>
      <w:bookmarkStart w:id="6" w:name="n21"/>
      <w:bookmarkEnd w:id="6"/>
    </w:p>
    <w:p w:rsidR="005F7BBA" w:rsidRPr="00BA6F0A" w:rsidRDefault="005F7BBA" w:rsidP="00373A8C">
      <w:pPr>
        <w:rPr>
          <w:b/>
          <w:bCs/>
          <w:sz w:val="28"/>
          <w:szCs w:val="28"/>
          <w:lang w:val="uk-UA"/>
        </w:rPr>
      </w:pPr>
    </w:p>
    <w:p w:rsidR="005F7BBA" w:rsidRDefault="005F7BBA" w:rsidP="00CA1BC1">
      <w:pPr>
        <w:rPr>
          <w:b/>
          <w:bCs/>
          <w:sz w:val="28"/>
          <w:szCs w:val="28"/>
          <w:lang w:val="uk-UA"/>
        </w:rPr>
      </w:pPr>
    </w:p>
    <w:sectPr w:rsidR="005F7BBA" w:rsidSect="00041640">
      <w:pgSz w:w="11906" w:h="16838"/>
      <w:pgMar w:top="284" w:right="56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1EA"/>
    <w:rsid w:val="000071BE"/>
    <w:rsid w:val="00041640"/>
    <w:rsid w:val="00044038"/>
    <w:rsid w:val="00066EEC"/>
    <w:rsid w:val="00071C6E"/>
    <w:rsid w:val="00083756"/>
    <w:rsid w:val="000B018B"/>
    <w:rsid w:val="000C58CE"/>
    <w:rsid w:val="001300FB"/>
    <w:rsid w:val="00175436"/>
    <w:rsid w:val="001D1E83"/>
    <w:rsid w:val="001D61C8"/>
    <w:rsid w:val="002163F7"/>
    <w:rsid w:val="00224C87"/>
    <w:rsid w:val="002636E7"/>
    <w:rsid w:val="002B33EE"/>
    <w:rsid w:val="003326D5"/>
    <w:rsid w:val="00373A8C"/>
    <w:rsid w:val="003A581E"/>
    <w:rsid w:val="003B1CCC"/>
    <w:rsid w:val="003B4C02"/>
    <w:rsid w:val="003F3F9A"/>
    <w:rsid w:val="003F7E27"/>
    <w:rsid w:val="00416760"/>
    <w:rsid w:val="004A5C87"/>
    <w:rsid w:val="00517278"/>
    <w:rsid w:val="00546AAB"/>
    <w:rsid w:val="00582B23"/>
    <w:rsid w:val="005F7BBA"/>
    <w:rsid w:val="00610D97"/>
    <w:rsid w:val="00665123"/>
    <w:rsid w:val="00694C65"/>
    <w:rsid w:val="006C59EE"/>
    <w:rsid w:val="006D1014"/>
    <w:rsid w:val="007436C6"/>
    <w:rsid w:val="00746788"/>
    <w:rsid w:val="00777546"/>
    <w:rsid w:val="007822DD"/>
    <w:rsid w:val="0079099B"/>
    <w:rsid w:val="007A6281"/>
    <w:rsid w:val="00813A94"/>
    <w:rsid w:val="008259AD"/>
    <w:rsid w:val="00934C1D"/>
    <w:rsid w:val="009647A3"/>
    <w:rsid w:val="00976463"/>
    <w:rsid w:val="0098093C"/>
    <w:rsid w:val="009D1B3A"/>
    <w:rsid w:val="00A12AB4"/>
    <w:rsid w:val="00A262E4"/>
    <w:rsid w:val="00A7494F"/>
    <w:rsid w:val="00AB1014"/>
    <w:rsid w:val="00AC2892"/>
    <w:rsid w:val="00AD5402"/>
    <w:rsid w:val="00B11BE4"/>
    <w:rsid w:val="00B42526"/>
    <w:rsid w:val="00B6049A"/>
    <w:rsid w:val="00BA6F0A"/>
    <w:rsid w:val="00BE4F59"/>
    <w:rsid w:val="00BF2C84"/>
    <w:rsid w:val="00C15E63"/>
    <w:rsid w:val="00C540F6"/>
    <w:rsid w:val="00C85052"/>
    <w:rsid w:val="00CA1BC1"/>
    <w:rsid w:val="00CF35A8"/>
    <w:rsid w:val="00D16FC3"/>
    <w:rsid w:val="00D80AB2"/>
    <w:rsid w:val="00DE6284"/>
    <w:rsid w:val="00E31021"/>
    <w:rsid w:val="00E37347"/>
    <w:rsid w:val="00E975D4"/>
    <w:rsid w:val="00EF11EA"/>
    <w:rsid w:val="00F85622"/>
    <w:rsid w:val="00F8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34C1D"/>
    <w:pPr>
      <w:jc w:val="center"/>
    </w:pPr>
    <w:rPr>
      <w:b/>
      <w:bCs/>
      <w:sz w:val="32"/>
      <w:szCs w:val="32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934C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0">
    <w:name w:val="Знак Знак Знак Знак Знак Знак Знак Знак Знак"/>
    <w:basedOn w:val="Normal"/>
    <w:uiPriority w:val="99"/>
    <w:rsid w:val="00C15E63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1">
    <w:name w:val="Знак Знак"/>
    <w:basedOn w:val="DefaultParagraphFont"/>
    <w:uiPriority w:val="99"/>
    <w:locked/>
    <w:rsid w:val="00AB1014"/>
    <w:rPr>
      <w:b/>
      <w:bCs/>
      <w:sz w:val="24"/>
      <w:szCs w:val="24"/>
      <w:lang w:val="uk-UA" w:eastAsia="ru-RU"/>
    </w:rPr>
  </w:style>
  <w:style w:type="paragraph" w:customStyle="1" w:styleId="a2">
    <w:name w:val="Знак"/>
    <w:basedOn w:val="Normal"/>
    <w:uiPriority w:val="99"/>
    <w:rsid w:val="00AB1014"/>
    <w:rPr>
      <w:rFonts w:ascii="Verdana" w:eastAsia="Calibri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2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26D5"/>
    <w:rPr>
      <w:rFonts w:ascii="Segoe UI" w:hAnsi="Segoe UI" w:cs="Segoe UI"/>
      <w:sz w:val="18"/>
      <w:szCs w:val="18"/>
    </w:rPr>
  </w:style>
  <w:style w:type="paragraph" w:customStyle="1" w:styleId="rvps6">
    <w:name w:val="rvps6"/>
    <w:basedOn w:val="Normal"/>
    <w:uiPriority w:val="99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23">
    <w:name w:val="rvts23"/>
    <w:basedOn w:val="DefaultParagraphFont"/>
    <w:uiPriority w:val="99"/>
    <w:rsid w:val="00665123"/>
  </w:style>
  <w:style w:type="character" w:customStyle="1" w:styleId="apple-converted-space">
    <w:name w:val="apple-converted-space"/>
    <w:basedOn w:val="DefaultParagraphFont"/>
    <w:uiPriority w:val="99"/>
    <w:rsid w:val="00665123"/>
  </w:style>
  <w:style w:type="paragraph" w:customStyle="1" w:styleId="rvps12">
    <w:name w:val="rvps12"/>
    <w:basedOn w:val="Normal"/>
    <w:uiPriority w:val="99"/>
    <w:rsid w:val="00665123"/>
    <w:pPr>
      <w:spacing w:before="100" w:beforeAutospacing="1" w:after="100" w:afterAutospacing="1"/>
    </w:pPr>
    <w:rPr>
      <w:rFonts w:eastAsia="Calibri"/>
    </w:rPr>
  </w:style>
  <w:style w:type="character" w:customStyle="1" w:styleId="rvts90">
    <w:name w:val="rvts90"/>
    <w:basedOn w:val="DefaultParagraphFont"/>
    <w:uiPriority w:val="99"/>
    <w:rsid w:val="00665123"/>
  </w:style>
  <w:style w:type="character" w:customStyle="1" w:styleId="rvts82">
    <w:name w:val="rvts82"/>
    <w:basedOn w:val="DefaultParagraphFont"/>
    <w:uiPriority w:val="99"/>
    <w:rsid w:val="00665123"/>
  </w:style>
  <w:style w:type="paragraph" w:customStyle="1" w:styleId="rvps14">
    <w:name w:val="rvps14"/>
    <w:basedOn w:val="Normal"/>
    <w:uiPriority w:val="99"/>
    <w:rsid w:val="00665123"/>
    <w:pPr>
      <w:spacing w:before="100" w:beforeAutospacing="1" w:after="100" w:afterAutospacing="1"/>
    </w:pPr>
    <w:rPr>
      <w:rFonts w:eastAsia="Calibri"/>
    </w:rPr>
  </w:style>
  <w:style w:type="character" w:styleId="Hyperlink">
    <w:name w:val="Hyperlink"/>
    <w:basedOn w:val="DefaultParagraphFont"/>
    <w:uiPriority w:val="99"/>
    <w:rsid w:val="00665123"/>
    <w:rPr>
      <w:color w:val="0000FF"/>
      <w:u w:val="single"/>
    </w:rPr>
  </w:style>
  <w:style w:type="paragraph" w:customStyle="1" w:styleId="a3">
    <w:name w:val="Без интервала"/>
    <w:uiPriority w:val="99"/>
    <w:rsid w:val="00665123"/>
    <w:rPr>
      <w:rFonts w:ascii="Times New Roman" w:hAnsi="Times New Roman"/>
      <w:sz w:val="24"/>
      <w:szCs w:val="24"/>
    </w:rPr>
  </w:style>
  <w:style w:type="paragraph" w:customStyle="1" w:styleId="rvps2">
    <w:name w:val="rvps2"/>
    <w:basedOn w:val="Normal"/>
    <w:uiPriority w:val="99"/>
    <w:rsid w:val="00B11BE4"/>
    <w:pPr>
      <w:spacing w:before="100" w:beforeAutospacing="1" w:after="100" w:afterAutospacing="1"/>
    </w:pPr>
  </w:style>
  <w:style w:type="paragraph" w:customStyle="1" w:styleId="a">
    <w:name w:val="Знак Знак Знак"/>
    <w:basedOn w:val="Normal"/>
    <w:link w:val="DefaultParagraphFont"/>
    <w:uiPriority w:val="99"/>
    <w:rsid w:val="002636E7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4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chop@fd.carpathia.gov.ua%2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1124</Words>
  <Characters>6413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30</cp:revision>
  <cp:lastPrinted>2017-11-01T14:58:00Z</cp:lastPrinted>
  <dcterms:created xsi:type="dcterms:W3CDTF">2016-09-09T06:20:00Z</dcterms:created>
  <dcterms:modified xsi:type="dcterms:W3CDTF">2017-12-15T09:14:00Z</dcterms:modified>
</cp:coreProperties>
</file>