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E2" w:rsidRPr="00BE4613" w:rsidRDefault="00B40EE2" w:rsidP="00BD32AB">
      <w:pPr>
        <w:spacing w:line="276" w:lineRule="auto"/>
        <w:ind w:left="5245"/>
        <w:jc w:val="right"/>
        <w:rPr>
          <w:b/>
          <w:bCs/>
          <w:lang w:val="uk-UA"/>
        </w:rPr>
      </w:pPr>
      <w:r w:rsidRPr="00BE4613">
        <w:rPr>
          <w:b/>
          <w:bCs/>
          <w:lang w:val="uk-UA"/>
        </w:rPr>
        <w:t xml:space="preserve">Додаток № </w:t>
      </w:r>
      <w:r>
        <w:rPr>
          <w:b/>
          <w:bCs/>
          <w:lang w:val="uk-UA"/>
        </w:rPr>
        <w:t>87</w:t>
      </w:r>
      <w:bookmarkStart w:id="0" w:name="_GoBack"/>
      <w:bookmarkEnd w:id="0"/>
    </w:p>
    <w:p w:rsidR="00B40EE2" w:rsidRPr="00BE4613" w:rsidRDefault="00B40EE2" w:rsidP="00BD32AB">
      <w:pPr>
        <w:spacing w:line="276" w:lineRule="auto"/>
        <w:ind w:left="5245"/>
        <w:jc w:val="right"/>
        <w:rPr>
          <w:lang w:val="uk-UA"/>
        </w:rPr>
      </w:pPr>
      <w:r w:rsidRPr="00BE4613">
        <w:rPr>
          <w:lang w:val="uk-UA"/>
        </w:rPr>
        <w:t>до рішення виконавчого комітету</w:t>
      </w:r>
    </w:p>
    <w:p w:rsidR="00B40EE2" w:rsidRPr="00BE4613" w:rsidRDefault="00B40EE2" w:rsidP="00BD32AB">
      <w:pPr>
        <w:spacing w:line="276" w:lineRule="auto"/>
        <w:ind w:left="5245"/>
        <w:jc w:val="right"/>
        <w:rPr>
          <w:lang w:val="uk-UA"/>
        </w:rPr>
      </w:pPr>
      <w:r w:rsidRPr="00BE4613">
        <w:rPr>
          <w:lang w:val="uk-UA"/>
        </w:rPr>
        <w:t>Чопської міської ради</w:t>
      </w:r>
    </w:p>
    <w:p w:rsidR="00B40EE2" w:rsidRPr="006D1737" w:rsidRDefault="00B40EE2" w:rsidP="004C4578">
      <w:pPr>
        <w:pStyle w:val="rvps6"/>
        <w:shd w:val="clear" w:color="auto" w:fill="FFFFFF"/>
        <w:spacing w:before="0" w:beforeAutospacing="0" w:after="0" w:afterAutospacing="0" w:line="276" w:lineRule="auto"/>
        <w:ind w:left="502" w:right="-5"/>
        <w:jc w:val="right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від 15.12.2016р. № 217</w:t>
      </w:r>
    </w:p>
    <w:p w:rsidR="00B40EE2" w:rsidRPr="004C4578" w:rsidRDefault="00B40EE2" w:rsidP="00B06305">
      <w:pPr>
        <w:widowControl w:val="0"/>
        <w:autoSpaceDE w:val="0"/>
        <w:autoSpaceDN w:val="0"/>
        <w:adjustRightInd w:val="0"/>
        <w:spacing w:line="276" w:lineRule="auto"/>
        <w:ind w:left="2096" w:right="1800"/>
        <w:jc w:val="center"/>
        <w:rPr>
          <w:b/>
          <w:bCs/>
          <w:spacing w:val="2"/>
          <w:sz w:val="16"/>
          <w:szCs w:val="16"/>
          <w:lang w:val="uk-UA"/>
        </w:rPr>
      </w:pPr>
    </w:p>
    <w:p w:rsidR="00B40EE2" w:rsidRPr="004C4578" w:rsidRDefault="00B40EE2" w:rsidP="004C4578">
      <w:pPr>
        <w:spacing w:line="276" w:lineRule="auto"/>
        <w:jc w:val="center"/>
        <w:rPr>
          <w:b/>
          <w:bCs/>
          <w:color w:val="000000"/>
          <w:bdr w:val="none" w:sz="0" w:space="0" w:color="auto" w:frame="1"/>
          <w:lang w:val="uk-UA"/>
        </w:rPr>
      </w:pPr>
      <w:r w:rsidRPr="006D1737">
        <w:rPr>
          <w:rStyle w:val="rvts23"/>
          <w:b/>
          <w:bCs/>
          <w:color w:val="000000"/>
          <w:bdr w:val="none" w:sz="0" w:space="0" w:color="auto" w:frame="1"/>
          <w:lang w:val="uk-UA"/>
        </w:rPr>
        <w:t>ТЕХНОЛОГІЧНА КАРТКА АДМІНІСТРАТИВНОЇ ПОСЛУГИ</w:t>
      </w:r>
    </w:p>
    <w:p w:rsidR="00B40EE2" w:rsidRPr="006D1737" w:rsidRDefault="00B40EE2" w:rsidP="00B06305">
      <w:pPr>
        <w:spacing w:line="276" w:lineRule="auto"/>
        <w:jc w:val="center"/>
        <w:rPr>
          <w:b/>
          <w:bCs/>
          <w:i/>
          <w:iCs/>
          <w:u w:val="single"/>
          <w:lang w:val="uk-UA"/>
        </w:rPr>
      </w:pPr>
      <w:r>
        <w:rPr>
          <w:b/>
          <w:bCs/>
          <w:i/>
          <w:iCs/>
          <w:u w:val="single"/>
          <w:lang w:val="uk-UA"/>
        </w:rPr>
        <w:t>Реєстрація</w:t>
      </w:r>
      <w:r w:rsidRPr="006D1737">
        <w:rPr>
          <w:b/>
          <w:bCs/>
          <w:i/>
          <w:iCs/>
          <w:u w:val="single"/>
          <w:lang w:val="uk-UA"/>
        </w:rPr>
        <w:t xml:space="preserve"> місця проживання фізичної особи</w:t>
      </w:r>
    </w:p>
    <w:p w:rsidR="00B40EE2" w:rsidRPr="004C4578" w:rsidRDefault="00B40EE2" w:rsidP="00B06305">
      <w:pPr>
        <w:spacing w:line="276" w:lineRule="auto"/>
        <w:jc w:val="center"/>
        <w:rPr>
          <w:b/>
          <w:bCs/>
          <w:sz w:val="16"/>
          <w:szCs w:val="16"/>
          <w:u w:val="single"/>
          <w:lang w:val="uk-UA"/>
        </w:rPr>
      </w:pPr>
    </w:p>
    <w:tbl>
      <w:tblPr>
        <w:tblW w:w="10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843"/>
        <w:gridCol w:w="2126"/>
        <w:gridCol w:w="1984"/>
        <w:gridCol w:w="709"/>
        <w:gridCol w:w="2218"/>
      </w:tblGrid>
      <w:tr w:rsidR="00B40EE2" w:rsidRPr="00BE4613">
        <w:tc>
          <w:tcPr>
            <w:tcW w:w="560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 w:rsidRPr="00BE4613">
              <w:rPr>
                <w:b/>
                <w:bCs/>
                <w:lang w:val="uk-UA" w:eastAsia="en-US"/>
              </w:rPr>
              <w:t>№ з/п</w:t>
            </w:r>
          </w:p>
        </w:tc>
        <w:tc>
          <w:tcPr>
            <w:tcW w:w="2843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 w:rsidRPr="00BE4613"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  <w:t>Етапи послуги</w:t>
            </w:r>
          </w:p>
        </w:tc>
        <w:tc>
          <w:tcPr>
            <w:tcW w:w="2126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 w:rsidRPr="00BE4613"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  <w:t>Відповідальна посадова особа</w:t>
            </w:r>
          </w:p>
        </w:tc>
        <w:tc>
          <w:tcPr>
            <w:tcW w:w="1984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 w:rsidRPr="00BE4613"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  <w:t>Структурний підрозділ</w:t>
            </w:r>
          </w:p>
        </w:tc>
        <w:tc>
          <w:tcPr>
            <w:tcW w:w="709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</w:pPr>
            <w:r w:rsidRPr="00BE4613"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  <w:t>Дія</w:t>
            </w:r>
          </w:p>
        </w:tc>
        <w:tc>
          <w:tcPr>
            <w:tcW w:w="2218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 w:rsidRPr="00BE4613"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  <w:t>Строк виконання (днів)</w:t>
            </w:r>
          </w:p>
        </w:tc>
      </w:tr>
      <w:tr w:rsidR="00B40EE2" w:rsidRPr="00BE4613">
        <w:tc>
          <w:tcPr>
            <w:tcW w:w="560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1.</w:t>
            </w:r>
          </w:p>
        </w:tc>
        <w:tc>
          <w:tcPr>
            <w:tcW w:w="2843" w:type="dxa"/>
          </w:tcPr>
          <w:p w:rsidR="00B40EE2" w:rsidRPr="00BE4613" w:rsidRDefault="00B40EE2" w:rsidP="00B06305">
            <w:pPr>
              <w:spacing w:line="276" w:lineRule="auto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Прийом заяви і доданих документів, їх реєстрація</w:t>
            </w:r>
          </w:p>
        </w:tc>
        <w:tc>
          <w:tcPr>
            <w:tcW w:w="2126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color w:val="000000"/>
                <w:lang w:val="uk-UA" w:eastAsia="en-US"/>
              </w:rPr>
              <w:t xml:space="preserve">Адміністратор </w:t>
            </w:r>
          </w:p>
        </w:tc>
        <w:tc>
          <w:tcPr>
            <w:tcW w:w="1984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</w:t>
            </w:r>
          </w:p>
        </w:tc>
        <w:tc>
          <w:tcPr>
            <w:tcW w:w="2218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 день звернення</w:t>
            </w:r>
          </w:p>
        </w:tc>
      </w:tr>
      <w:tr w:rsidR="00B40EE2" w:rsidRPr="00BE4613">
        <w:tc>
          <w:tcPr>
            <w:tcW w:w="560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2.</w:t>
            </w:r>
          </w:p>
        </w:tc>
        <w:tc>
          <w:tcPr>
            <w:tcW w:w="2843" w:type="dxa"/>
          </w:tcPr>
          <w:p w:rsidR="00B40EE2" w:rsidRPr="00BE4613" w:rsidRDefault="00B40EE2" w:rsidP="00B06305">
            <w:pPr>
              <w:spacing w:line="276" w:lineRule="auto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Передача документів</w:t>
            </w:r>
          </w:p>
        </w:tc>
        <w:tc>
          <w:tcPr>
            <w:tcW w:w="2126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color w:val="000000"/>
                <w:lang w:val="uk-UA" w:eastAsia="en-US"/>
              </w:rPr>
            </w:pPr>
            <w:r w:rsidRPr="00BE4613">
              <w:rPr>
                <w:color w:val="000000"/>
                <w:lang w:val="uk-UA" w:eastAsia="en-US"/>
              </w:rPr>
              <w:t>Адміністратор</w:t>
            </w:r>
          </w:p>
        </w:tc>
        <w:tc>
          <w:tcPr>
            <w:tcW w:w="1984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</w:t>
            </w:r>
          </w:p>
        </w:tc>
        <w:tc>
          <w:tcPr>
            <w:tcW w:w="2218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 xml:space="preserve">Не пізніше наступного дня </w:t>
            </w:r>
          </w:p>
        </w:tc>
      </w:tr>
      <w:tr w:rsidR="00B40EE2" w:rsidRPr="00BE4613">
        <w:tc>
          <w:tcPr>
            <w:tcW w:w="560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3.</w:t>
            </w:r>
          </w:p>
        </w:tc>
        <w:tc>
          <w:tcPr>
            <w:tcW w:w="2843" w:type="dxa"/>
          </w:tcPr>
          <w:p w:rsidR="00B40EE2" w:rsidRPr="00BE4613" w:rsidRDefault="00B40EE2" w:rsidP="00B06305">
            <w:pPr>
              <w:spacing w:line="276" w:lineRule="auto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 xml:space="preserve">Перевірка правильності заповнення заяви, її відповідності наданим документам </w:t>
            </w:r>
          </w:p>
        </w:tc>
        <w:tc>
          <w:tcPr>
            <w:tcW w:w="2126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Начальник відділу </w:t>
            </w:r>
            <w:r w:rsidRPr="00BE4613">
              <w:rPr>
                <w:lang w:val="uk-UA" w:eastAsia="en-US"/>
              </w:rPr>
              <w:t>реєстраційних дій</w:t>
            </w:r>
            <w:r>
              <w:rPr>
                <w:lang w:val="uk-UA" w:eastAsia="en-US"/>
              </w:rPr>
              <w:t xml:space="preserve"> </w:t>
            </w:r>
            <w:r w:rsidRPr="00BE4613">
              <w:rPr>
                <w:lang w:val="uk-UA" w:eastAsia="en-US"/>
              </w:rPr>
              <w:t>Чопської міської ради</w:t>
            </w:r>
          </w:p>
        </w:tc>
        <w:tc>
          <w:tcPr>
            <w:tcW w:w="1984" w:type="dxa"/>
          </w:tcPr>
          <w:p w:rsidR="00B40EE2" w:rsidRPr="00B06305" w:rsidRDefault="00B40EE2" w:rsidP="00B06305">
            <w:pPr>
              <w:jc w:val="center"/>
              <w:rPr>
                <w:lang w:val="uk-UA"/>
              </w:rPr>
            </w:pPr>
            <w:r w:rsidRPr="00EC629A">
              <w:rPr>
                <w:lang w:val="uk-UA" w:eastAsia="en-US"/>
              </w:rPr>
              <w:t>Відділ реєстраційних дій Чопської міської ради</w:t>
            </w:r>
          </w:p>
        </w:tc>
        <w:tc>
          <w:tcPr>
            <w:tcW w:w="709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</w:t>
            </w:r>
          </w:p>
        </w:tc>
        <w:tc>
          <w:tcPr>
            <w:tcW w:w="2218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 день отримання документів від адміністратора ЦНАП</w:t>
            </w:r>
          </w:p>
        </w:tc>
      </w:tr>
      <w:tr w:rsidR="00B40EE2" w:rsidRPr="00BE4613">
        <w:tc>
          <w:tcPr>
            <w:tcW w:w="560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4.</w:t>
            </w:r>
          </w:p>
        </w:tc>
        <w:tc>
          <w:tcPr>
            <w:tcW w:w="2843" w:type="dxa"/>
          </w:tcPr>
          <w:p w:rsidR="00B40EE2" w:rsidRPr="00BE4613" w:rsidRDefault="00B40EE2" w:rsidP="00B06305">
            <w:pPr>
              <w:spacing w:line="276" w:lineRule="auto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Оформлення реєстрації місця проживання фізичної особи</w:t>
            </w:r>
          </w:p>
        </w:tc>
        <w:tc>
          <w:tcPr>
            <w:tcW w:w="2126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Начальник відділу </w:t>
            </w:r>
            <w:r w:rsidRPr="00BE4613">
              <w:rPr>
                <w:lang w:val="uk-UA" w:eastAsia="en-US"/>
              </w:rPr>
              <w:t>реєстраційних дій</w:t>
            </w:r>
            <w:r>
              <w:rPr>
                <w:lang w:val="uk-UA" w:eastAsia="en-US"/>
              </w:rPr>
              <w:t xml:space="preserve"> </w:t>
            </w:r>
            <w:r w:rsidRPr="00BE4613">
              <w:rPr>
                <w:lang w:val="uk-UA" w:eastAsia="en-US"/>
              </w:rPr>
              <w:t>Чопської міської ради</w:t>
            </w:r>
          </w:p>
        </w:tc>
        <w:tc>
          <w:tcPr>
            <w:tcW w:w="1984" w:type="dxa"/>
          </w:tcPr>
          <w:p w:rsidR="00B40EE2" w:rsidRPr="00B06305" w:rsidRDefault="00B40EE2" w:rsidP="00B06305">
            <w:pPr>
              <w:jc w:val="center"/>
              <w:rPr>
                <w:lang w:val="uk-UA"/>
              </w:rPr>
            </w:pPr>
            <w:r w:rsidRPr="00EC629A">
              <w:rPr>
                <w:lang w:val="uk-UA" w:eastAsia="en-US"/>
              </w:rPr>
              <w:t>Відділ реєстраційних дій Чопської міської ради</w:t>
            </w:r>
          </w:p>
        </w:tc>
        <w:tc>
          <w:tcPr>
            <w:tcW w:w="709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</w:t>
            </w:r>
          </w:p>
        </w:tc>
        <w:tc>
          <w:tcPr>
            <w:tcW w:w="2218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 день отримання документів від адміністратора ЦНАП</w:t>
            </w:r>
          </w:p>
        </w:tc>
      </w:tr>
      <w:tr w:rsidR="00B40EE2" w:rsidRPr="00BE4613">
        <w:tc>
          <w:tcPr>
            <w:tcW w:w="560" w:type="dxa"/>
          </w:tcPr>
          <w:p w:rsidR="00B40EE2" w:rsidRPr="00BE4613" w:rsidRDefault="00B40EE2" w:rsidP="00B06305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843" w:type="dxa"/>
          </w:tcPr>
          <w:p w:rsidR="00B40EE2" w:rsidRPr="00BE4613" w:rsidRDefault="00B40EE2" w:rsidP="00B06305">
            <w:pPr>
              <w:spacing w:line="276" w:lineRule="auto"/>
              <w:rPr>
                <w:lang w:val="uk-UA"/>
              </w:rPr>
            </w:pPr>
            <w:r w:rsidRPr="00BE4613">
              <w:rPr>
                <w:lang w:val="uk-UA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2126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 w:eastAsia="en-US"/>
              </w:rPr>
              <w:t xml:space="preserve">Начальник відділу </w:t>
            </w:r>
            <w:r w:rsidRPr="00BE4613">
              <w:rPr>
                <w:lang w:val="uk-UA" w:eastAsia="en-US"/>
              </w:rPr>
              <w:t>реєстраційних дій</w:t>
            </w:r>
            <w:r>
              <w:rPr>
                <w:lang w:val="uk-UA" w:eastAsia="en-US"/>
              </w:rPr>
              <w:t xml:space="preserve"> </w:t>
            </w:r>
            <w:r w:rsidRPr="00BE4613">
              <w:rPr>
                <w:lang w:val="uk-UA" w:eastAsia="en-US"/>
              </w:rPr>
              <w:t>Чопської міської ради</w:t>
            </w:r>
          </w:p>
        </w:tc>
        <w:tc>
          <w:tcPr>
            <w:tcW w:w="1984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/>
              </w:rPr>
            </w:pPr>
            <w:r w:rsidRPr="00BE4613">
              <w:rPr>
                <w:lang w:val="uk-UA" w:eastAsia="en-US"/>
              </w:rPr>
              <w:t>Відділ реєстраційних дій</w:t>
            </w:r>
            <w:r>
              <w:rPr>
                <w:lang w:val="uk-UA" w:eastAsia="en-US"/>
              </w:rPr>
              <w:t xml:space="preserve"> </w:t>
            </w:r>
            <w:r w:rsidRPr="00BE4613">
              <w:rPr>
                <w:lang w:val="uk-UA" w:eastAsia="en-US"/>
              </w:rPr>
              <w:t xml:space="preserve">Чопської міської ради  </w:t>
            </w:r>
          </w:p>
        </w:tc>
        <w:tc>
          <w:tcPr>
            <w:tcW w:w="709" w:type="dxa"/>
          </w:tcPr>
          <w:p w:rsidR="00B40EE2" w:rsidRPr="00BE4613" w:rsidRDefault="00B40EE2" w:rsidP="006A749A">
            <w:pPr>
              <w:spacing w:line="276" w:lineRule="auto"/>
              <w:jc w:val="center"/>
              <w:rPr>
                <w:lang w:val="uk-UA"/>
              </w:rPr>
            </w:pPr>
            <w:r w:rsidRPr="00BE4613">
              <w:rPr>
                <w:lang w:val="uk-UA"/>
              </w:rPr>
              <w:t>В</w:t>
            </w:r>
          </w:p>
        </w:tc>
        <w:tc>
          <w:tcPr>
            <w:tcW w:w="2218" w:type="dxa"/>
          </w:tcPr>
          <w:p w:rsidR="00B40EE2" w:rsidRPr="00BE4613" w:rsidRDefault="00B40EE2" w:rsidP="00B06305">
            <w:pPr>
              <w:spacing w:line="276" w:lineRule="auto"/>
              <w:rPr>
                <w:lang w:val="uk-UA"/>
              </w:rPr>
            </w:pPr>
            <w:r w:rsidRPr="00BE4613">
              <w:rPr>
                <w:lang w:val="uk-UA"/>
              </w:rPr>
              <w:t xml:space="preserve">В день </w:t>
            </w:r>
            <w:r>
              <w:rPr>
                <w:lang w:val="uk-UA" w:eastAsia="en-US"/>
              </w:rPr>
              <w:t>о</w:t>
            </w:r>
            <w:r w:rsidRPr="00BE4613">
              <w:rPr>
                <w:lang w:val="uk-UA" w:eastAsia="en-US"/>
              </w:rPr>
              <w:t>формлення реєстрації місця проживання фізичної особи</w:t>
            </w:r>
          </w:p>
        </w:tc>
      </w:tr>
      <w:tr w:rsidR="00B40EE2" w:rsidRPr="00BE4613">
        <w:tc>
          <w:tcPr>
            <w:tcW w:w="560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</w:t>
            </w:r>
            <w:r w:rsidRPr="00BE4613">
              <w:rPr>
                <w:lang w:val="uk-UA" w:eastAsia="en-US"/>
              </w:rPr>
              <w:t>.</w:t>
            </w:r>
          </w:p>
        </w:tc>
        <w:tc>
          <w:tcPr>
            <w:tcW w:w="2843" w:type="dxa"/>
          </w:tcPr>
          <w:p w:rsidR="00B40EE2" w:rsidRPr="00BE4613" w:rsidRDefault="00B40EE2" w:rsidP="00FB1494">
            <w:pPr>
              <w:spacing w:line="276" w:lineRule="auto"/>
              <w:rPr>
                <w:lang w:val="uk-UA" w:eastAsia="en-US"/>
              </w:rPr>
            </w:pPr>
            <w:r w:rsidRPr="00BE4613">
              <w:rPr>
                <w:lang w:val="uk-UA"/>
              </w:rPr>
              <w:t xml:space="preserve">Повідомлення заявнику про </w:t>
            </w:r>
            <w:r>
              <w:rPr>
                <w:lang w:val="uk-UA"/>
              </w:rPr>
              <w:t>результат</w:t>
            </w:r>
          </w:p>
        </w:tc>
        <w:tc>
          <w:tcPr>
            <w:tcW w:w="2126" w:type="dxa"/>
          </w:tcPr>
          <w:p w:rsidR="00B40EE2" w:rsidRPr="00BE4613" w:rsidRDefault="00B40EE2" w:rsidP="00B0630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</w:t>
            </w:r>
          </w:p>
        </w:tc>
        <w:tc>
          <w:tcPr>
            <w:tcW w:w="1984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lang w:val="uk-UA" w:eastAsia="en-US"/>
              </w:rPr>
              <w:t>В</w:t>
            </w:r>
          </w:p>
        </w:tc>
        <w:tc>
          <w:tcPr>
            <w:tcW w:w="2218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D1224B">
              <w:rPr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B40EE2" w:rsidRPr="00BE4613">
        <w:tc>
          <w:tcPr>
            <w:tcW w:w="560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</w:t>
            </w:r>
            <w:r w:rsidRPr="00BE4613">
              <w:rPr>
                <w:lang w:val="uk-UA" w:eastAsia="en-US"/>
              </w:rPr>
              <w:t>.</w:t>
            </w:r>
          </w:p>
        </w:tc>
        <w:tc>
          <w:tcPr>
            <w:tcW w:w="7662" w:type="dxa"/>
            <w:gridSpan w:val="4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rStyle w:val="rvts82"/>
                <w:color w:val="000000"/>
                <w:bdr w:val="none" w:sz="0" w:space="0" w:color="auto" w:frame="1"/>
                <w:lang w:val="uk-UA"/>
              </w:rPr>
              <w:t>Загальна кількість днів надання послуги</w:t>
            </w:r>
          </w:p>
        </w:tc>
        <w:tc>
          <w:tcPr>
            <w:tcW w:w="2218" w:type="dxa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  <w:tr w:rsidR="00B40EE2" w:rsidRPr="00BE4613">
        <w:tc>
          <w:tcPr>
            <w:tcW w:w="560" w:type="dxa"/>
          </w:tcPr>
          <w:p w:rsidR="00B40EE2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7662" w:type="dxa"/>
            <w:gridSpan w:val="4"/>
          </w:tcPr>
          <w:p w:rsidR="00B40EE2" w:rsidRPr="00BE4613" w:rsidRDefault="00B40EE2" w:rsidP="00B06305">
            <w:pPr>
              <w:spacing w:line="276" w:lineRule="auto"/>
              <w:jc w:val="center"/>
              <w:rPr>
                <w:lang w:val="uk-UA" w:eastAsia="en-US"/>
              </w:rPr>
            </w:pPr>
            <w:r w:rsidRPr="00BE4613">
              <w:rPr>
                <w:rStyle w:val="rvts82"/>
                <w:color w:val="000000"/>
                <w:bdr w:val="none" w:sz="0" w:space="0" w:color="auto" w:frame="1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2218" w:type="dxa"/>
          </w:tcPr>
          <w:p w:rsidR="00B40EE2" w:rsidRPr="00BE4613" w:rsidRDefault="00B40EE2" w:rsidP="006D173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</w:tbl>
    <w:p w:rsidR="00B40EE2" w:rsidRPr="0031184C" w:rsidRDefault="00B40EE2" w:rsidP="004C4578">
      <w:pPr>
        <w:spacing w:line="276" w:lineRule="auto"/>
        <w:rPr>
          <w:i/>
          <w:iCs/>
          <w:lang w:val="uk-UA"/>
        </w:rPr>
      </w:pPr>
      <w:r w:rsidRPr="0031184C">
        <w:rPr>
          <w:i/>
          <w:iCs/>
          <w:lang w:val="uk-UA"/>
        </w:rPr>
        <w:t>*Умовні позначки: В-виконує, У- бере участь, П - погоджує, З</w:t>
      </w:r>
      <w:r w:rsidRPr="0031184C">
        <w:rPr>
          <w:rStyle w:val="apple-converted-space"/>
          <w:i/>
          <w:iCs/>
          <w:color w:val="000000"/>
          <w:lang w:val="uk-UA"/>
        </w:rPr>
        <w:t> </w:t>
      </w:r>
      <w:r w:rsidRPr="0031184C">
        <w:rPr>
          <w:i/>
          <w:iCs/>
          <w:lang w:val="uk-UA"/>
        </w:rPr>
        <w:t>–</w:t>
      </w:r>
      <w:r w:rsidRPr="0031184C">
        <w:rPr>
          <w:rStyle w:val="apple-converted-space"/>
          <w:i/>
          <w:iCs/>
          <w:color w:val="000000"/>
          <w:lang w:val="uk-UA"/>
        </w:rPr>
        <w:t> </w:t>
      </w:r>
      <w:r w:rsidRPr="0031184C">
        <w:rPr>
          <w:i/>
          <w:iCs/>
          <w:lang w:val="uk-UA"/>
        </w:rPr>
        <w:t>затверджує.</w:t>
      </w:r>
    </w:p>
    <w:p w:rsidR="00B40EE2" w:rsidRPr="0031184C" w:rsidRDefault="00B40EE2" w:rsidP="00B06305">
      <w:pPr>
        <w:spacing w:line="276" w:lineRule="auto"/>
        <w:ind w:left="-284"/>
        <w:jc w:val="center"/>
        <w:rPr>
          <w:b/>
          <w:bCs/>
          <w:lang w:val="uk-UA"/>
        </w:rPr>
      </w:pPr>
    </w:p>
    <w:p w:rsidR="00B40EE2" w:rsidRPr="0031184C" w:rsidRDefault="00B40EE2" w:rsidP="00B06305">
      <w:pPr>
        <w:spacing w:line="276" w:lineRule="auto"/>
        <w:ind w:left="-284"/>
        <w:jc w:val="center"/>
        <w:rPr>
          <w:b/>
          <w:bCs/>
          <w:lang w:val="uk-UA"/>
        </w:rPr>
      </w:pPr>
    </w:p>
    <w:p w:rsidR="00B40EE2" w:rsidRDefault="00B40EE2" w:rsidP="007B1B76">
      <w:pPr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М. Чолавин</w:t>
      </w:r>
    </w:p>
    <w:p w:rsidR="00B40EE2" w:rsidRPr="0031184C" w:rsidRDefault="00B40EE2" w:rsidP="007B1B76">
      <w:pPr>
        <w:spacing w:line="276" w:lineRule="auto"/>
        <w:jc w:val="center"/>
        <w:rPr>
          <w:lang w:val="uk-UA"/>
        </w:rPr>
      </w:pPr>
    </w:p>
    <w:sectPr w:rsidR="00B40EE2" w:rsidRPr="0031184C" w:rsidSect="007B1B76">
      <w:pgSz w:w="11906" w:h="16838"/>
      <w:pgMar w:top="539" w:right="850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421C"/>
    <w:rsid w:val="000621A3"/>
    <w:rsid w:val="00141302"/>
    <w:rsid w:val="002200A4"/>
    <w:rsid w:val="00262377"/>
    <w:rsid w:val="0031184C"/>
    <w:rsid w:val="003230DE"/>
    <w:rsid w:val="003550B1"/>
    <w:rsid w:val="004770CF"/>
    <w:rsid w:val="004C4578"/>
    <w:rsid w:val="004E3145"/>
    <w:rsid w:val="00511907"/>
    <w:rsid w:val="005C0E1A"/>
    <w:rsid w:val="006131E5"/>
    <w:rsid w:val="00655F60"/>
    <w:rsid w:val="006A749A"/>
    <w:rsid w:val="006D1737"/>
    <w:rsid w:val="006D4603"/>
    <w:rsid w:val="007677A9"/>
    <w:rsid w:val="007B1B76"/>
    <w:rsid w:val="00844886"/>
    <w:rsid w:val="008B17F2"/>
    <w:rsid w:val="008C1E54"/>
    <w:rsid w:val="0090421C"/>
    <w:rsid w:val="00A16D5F"/>
    <w:rsid w:val="00B06305"/>
    <w:rsid w:val="00B1668E"/>
    <w:rsid w:val="00B40EE2"/>
    <w:rsid w:val="00BD32AB"/>
    <w:rsid w:val="00BE4613"/>
    <w:rsid w:val="00D1224B"/>
    <w:rsid w:val="00D6362B"/>
    <w:rsid w:val="00E1533E"/>
    <w:rsid w:val="00EC629A"/>
    <w:rsid w:val="00EF6422"/>
    <w:rsid w:val="00FB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7F2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8B17F2"/>
    <w:pPr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Normal"/>
    <w:uiPriority w:val="99"/>
    <w:rsid w:val="008B17F2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Normal"/>
    <w:uiPriority w:val="99"/>
    <w:rsid w:val="008B17F2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DefaultParagraphFont"/>
    <w:uiPriority w:val="99"/>
    <w:rsid w:val="008B17F2"/>
  </w:style>
  <w:style w:type="character" w:customStyle="1" w:styleId="rvts90">
    <w:name w:val="rvts90"/>
    <w:basedOn w:val="DefaultParagraphFont"/>
    <w:uiPriority w:val="99"/>
    <w:rsid w:val="008B17F2"/>
  </w:style>
  <w:style w:type="character" w:customStyle="1" w:styleId="rvts82">
    <w:name w:val="rvts82"/>
    <w:basedOn w:val="DefaultParagraphFont"/>
    <w:uiPriority w:val="99"/>
    <w:rsid w:val="008B17F2"/>
  </w:style>
  <w:style w:type="paragraph" w:customStyle="1" w:styleId="rvps2">
    <w:name w:val="rvps2"/>
    <w:basedOn w:val="Normal"/>
    <w:uiPriority w:val="99"/>
    <w:rsid w:val="008B17F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8B17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4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1</Pages>
  <Words>221</Words>
  <Characters>1266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22</cp:revision>
  <dcterms:created xsi:type="dcterms:W3CDTF">2016-10-25T12:30:00Z</dcterms:created>
  <dcterms:modified xsi:type="dcterms:W3CDTF">2016-12-13T10:33:00Z</dcterms:modified>
</cp:coreProperties>
</file>