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89" w:rsidRDefault="000C6789" w:rsidP="00D30B2D">
      <w:pPr>
        <w:spacing w:line="276" w:lineRule="auto"/>
        <w:ind w:left="5245"/>
        <w:jc w:val="right"/>
        <w:rPr>
          <w:b/>
          <w:bCs/>
          <w:lang w:val="uk-UA"/>
        </w:rPr>
      </w:pPr>
      <w:r>
        <w:rPr>
          <w:b/>
          <w:bCs/>
          <w:lang w:val="uk-UA"/>
        </w:rPr>
        <w:t>Додаток № 86</w:t>
      </w:r>
      <w:bookmarkStart w:id="0" w:name="_GoBack"/>
      <w:bookmarkEnd w:id="0"/>
    </w:p>
    <w:p w:rsidR="000C6789" w:rsidRDefault="000C6789" w:rsidP="00D30B2D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0C6789" w:rsidRDefault="000C6789" w:rsidP="00D30B2D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Чопської міської ради</w:t>
      </w:r>
    </w:p>
    <w:p w:rsidR="000C6789" w:rsidRDefault="000C6789" w:rsidP="00D30B2D">
      <w:pPr>
        <w:spacing w:line="276" w:lineRule="auto"/>
        <w:ind w:left="5245"/>
        <w:jc w:val="right"/>
        <w:rPr>
          <w:lang w:val="uk-UA"/>
        </w:rPr>
      </w:pPr>
      <w:r>
        <w:rPr>
          <w:lang w:val="uk-UA"/>
        </w:rPr>
        <w:t>від 15.12.2016р. № 217</w:t>
      </w:r>
    </w:p>
    <w:p w:rsidR="000C6789" w:rsidRPr="00017268" w:rsidRDefault="000C6789" w:rsidP="00017268">
      <w:pPr>
        <w:widowControl w:val="0"/>
        <w:autoSpaceDE w:val="0"/>
        <w:autoSpaceDN w:val="0"/>
        <w:adjustRightInd w:val="0"/>
        <w:spacing w:line="276" w:lineRule="auto"/>
        <w:ind w:right="1800"/>
        <w:rPr>
          <w:spacing w:val="2"/>
          <w:sz w:val="16"/>
          <w:szCs w:val="16"/>
          <w:lang w:val="uk-UA"/>
        </w:rPr>
      </w:pPr>
    </w:p>
    <w:p w:rsidR="000C6789" w:rsidRPr="00017268" w:rsidRDefault="000C6789" w:rsidP="00017268">
      <w:pPr>
        <w:spacing w:line="276" w:lineRule="auto"/>
        <w:jc w:val="center"/>
        <w:rPr>
          <w:color w:val="000000"/>
          <w:bdr w:val="none" w:sz="0" w:space="0" w:color="auto" w:frame="1"/>
          <w:lang w:val="uk-UA"/>
        </w:rPr>
      </w:pPr>
      <w:r>
        <w:rPr>
          <w:rStyle w:val="rvts23"/>
          <w:b/>
          <w:bCs/>
          <w:color w:val="000000"/>
          <w:bdr w:val="none" w:sz="0" w:space="0" w:color="auto" w:frame="1"/>
          <w:lang w:val="uk-UA"/>
        </w:rPr>
        <w:t>ТЕХНОЛОГІЧНА КАРТКА АДМІНІСТРАТИВНОЇ ПОСЛУГИ</w:t>
      </w:r>
    </w:p>
    <w:p w:rsidR="000C6789" w:rsidRDefault="000C6789" w:rsidP="00430BB7">
      <w:pPr>
        <w:spacing w:line="276" w:lineRule="auto"/>
        <w:jc w:val="center"/>
        <w:rPr>
          <w:b/>
          <w:bCs/>
          <w:i/>
          <w:iCs/>
          <w:u w:val="single"/>
          <w:lang w:val="uk-UA"/>
        </w:rPr>
      </w:pPr>
      <w:r>
        <w:rPr>
          <w:b/>
          <w:bCs/>
          <w:i/>
          <w:iCs/>
          <w:u w:val="single"/>
          <w:lang w:val="uk-UA"/>
        </w:rPr>
        <w:t>Реєстрація місця перебування фізичної особи</w:t>
      </w:r>
    </w:p>
    <w:p w:rsidR="000C6789" w:rsidRPr="00017268" w:rsidRDefault="000C6789" w:rsidP="00430BB7">
      <w:pPr>
        <w:spacing w:line="276" w:lineRule="auto"/>
        <w:jc w:val="center"/>
        <w:rPr>
          <w:b/>
          <w:bCs/>
          <w:sz w:val="16"/>
          <w:szCs w:val="16"/>
          <w:u w:val="single"/>
          <w:lang w:val="uk-UA"/>
        </w:rPr>
      </w:pPr>
    </w:p>
    <w:tbl>
      <w:tblPr>
        <w:tblW w:w="10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1"/>
        <w:gridCol w:w="2268"/>
        <w:gridCol w:w="1984"/>
        <w:gridCol w:w="709"/>
        <w:gridCol w:w="2326"/>
      </w:tblGrid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№ з/п</w:t>
            </w:r>
          </w:p>
        </w:tc>
        <w:tc>
          <w:tcPr>
            <w:tcW w:w="2701" w:type="dxa"/>
          </w:tcPr>
          <w:p w:rsidR="000C6789" w:rsidRDefault="000C6789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Етапи послуги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Відповідальна посадова особа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Структурний підрозділ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Дія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rStyle w:val="rvts90"/>
                <w:b/>
                <w:bCs/>
                <w:color w:val="000000"/>
                <w:bdr w:val="none" w:sz="0" w:space="0" w:color="auto" w:frame="1"/>
                <w:lang w:val="uk-UA" w:eastAsia="en-US"/>
              </w:rPr>
              <w:t>Строк виконання (днів)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2701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Прийом заяви і доданих документів, їх реєстрація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Адміністратор 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звернення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2701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документів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Не пізніше наступного дня 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2701" w:type="dxa"/>
          </w:tcPr>
          <w:p w:rsidR="000C6789" w:rsidRDefault="000C6789" w:rsidP="0063653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Перевірка повноти вхідного пакета документів 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2701" w:type="dxa"/>
          </w:tcPr>
          <w:p w:rsidR="000C6789" w:rsidRDefault="000C6789" w:rsidP="0063653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Оформлення реєстрації місця перебування фізичної особи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реєстраційних дій Чопської міської ради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отримання документів від адміністратора ЦНАП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2701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Передача результату послуги в центр надання адміністративних послуг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відділу реєстраційних дій Чопської міської ради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реєстраційних дій Чопської міської ради  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 w:rsidP="003A53B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 день оформлення реєстрації місця перебування фізичної особи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2701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Повідомлення заявнику про результат</w:t>
            </w:r>
          </w:p>
        </w:tc>
        <w:tc>
          <w:tcPr>
            <w:tcW w:w="2268" w:type="dxa"/>
          </w:tcPr>
          <w:p w:rsidR="000C6789" w:rsidRDefault="000C678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Адміністратор</w:t>
            </w:r>
          </w:p>
        </w:tc>
        <w:tc>
          <w:tcPr>
            <w:tcW w:w="1984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ЦНАП</w:t>
            </w:r>
          </w:p>
        </w:tc>
        <w:tc>
          <w:tcPr>
            <w:tcW w:w="709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пізніше наступного дня з дня отримання результату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7662" w:type="dxa"/>
            <w:gridSpan w:val="4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надання послуги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  <w:tr w:rsidR="000C6789">
        <w:tc>
          <w:tcPr>
            <w:tcW w:w="648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7662" w:type="dxa"/>
            <w:gridSpan w:val="4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rStyle w:val="rvts82"/>
                <w:color w:val="000000"/>
                <w:bdr w:val="none" w:sz="0" w:space="0" w:color="auto" w:frame="1"/>
                <w:lang w:val="uk-UA" w:eastAsia="en-US"/>
              </w:rPr>
              <w:t>Загальна кількість днів (передбачена законодавством)</w:t>
            </w:r>
          </w:p>
        </w:tc>
        <w:tc>
          <w:tcPr>
            <w:tcW w:w="2326" w:type="dxa"/>
          </w:tcPr>
          <w:p w:rsidR="000C6789" w:rsidRDefault="000C678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 дні</w:t>
            </w:r>
          </w:p>
        </w:tc>
      </w:tr>
    </w:tbl>
    <w:p w:rsidR="000C6789" w:rsidRDefault="000C6789" w:rsidP="00017268">
      <w:pPr>
        <w:spacing w:line="276" w:lineRule="auto"/>
        <w:rPr>
          <w:i/>
          <w:iCs/>
          <w:lang w:val="uk-UA"/>
        </w:rPr>
      </w:pPr>
      <w:r>
        <w:rPr>
          <w:i/>
          <w:iCs/>
          <w:lang w:val="uk-UA"/>
        </w:rPr>
        <w:t>*Умовні позначки: В-виконує, У- бере участь, П - погоджує, З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–</w:t>
      </w:r>
      <w:r>
        <w:rPr>
          <w:rStyle w:val="apple-converted-space"/>
          <w:i/>
          <w:iCs/>
          <w:color w:val="000000"/>
          <w:lang w:val="uk-UA"/>
        </w:rPr>
        <w:t> </w:t>
      </w:r>
      <w:r>
        <w:rPr>
          <w:i/>
          <w:iCs/>
          <w:lang w:val="uk-UA"/>
        </w:rPr>
        <w:t>затверджує.</w:t>
      </w:r>
    </w:p>
    <w:p w:rsidR="000C6789" w:rsidRDefault="000C6789" w:rsidP="00430BB7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0C6789" w:rsidRDefault="000C6789" w:rsidP="00430BB7">
      <w:pPr>
        <w:spacing w:line="276" w:lineRule="auto"/>
        <w:ind w:left="-284"/>
        <w:jc w:val="center"/>
        <w:rPr>
          <w:b/>
          <w:bCs/>
          <w:lang w:val="uk-UA"/>
        </w:rPr>
      </w:pPr>
    </w:p>
    <w:p w:rsidR="000C6789" w:rsidRDefault="000C6789" w:rsidP="00FB1B09">
      <w:pPr>
        <w:rPr>
          <w:b/>
          <w:bCs/>
          <w:lang w:val="uk-UA"/>
        </w:rPr>
      </w:pPr>
      <w:r>
        <w:rPr>
          <w:b/>
          <w:bCs/>
          <w:lang w:val="uk-UA"/>
        </w:rPr>
        <w:t>В.о. міського голови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М. Чолавин</w:t>
      </w:r>
    </w:p>
    <w:p w:rsidR="000C6789" w:rsidRPr="00885C9E" w:rsidRDefault="000C6789">
      <w:pPr>
        <w:rPr>
          <w:lang w:val="uk-UA"/>
        </w:rPr>
      </w:pPr>
    </w:p>
    <w:sectPr w:rsidR="000C6789" w:rsidRPr="00885C9E" w:rsidSect="00017268">
      <w:pgSz w:w="11906" w:h="16838"/>
      <w:pgMar w:top="360" w:right="38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C62"/>
    <w:rsid w:val="00017268"/>
    <w:rsid w:val="000C6789"/>
    <w:rsid w:val="00194B09"/>
    <w:rsid w:val="00364BD9"/>
    <w:rsid w:val="003A53B7"/>
    <w:rsid w:val="00430BB7"/>
    <w:rsid w:val="004770CF"/>
    <w:rsid w:val="00636539"/>
    <w:rsid w:val="00722C62"/>
    <w:rsid w:val="00856583"/>
    <w:rsid w:val="00883209"/>
    <w:rsid w:val="00885C9E"/>
    <w:rsid w:val="0088750B"/>
    <w:rsid w:val="00A47DEB"/>
    <w:rsid w:val="00D30B2D"/>
    <w:rsid w:val="00DC71D2"/>
    <w:rsid w:val="00DE369B"/>
    <w:rsid w:val="00F824A1"/>
    <w:rsid w:val="00FB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B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430BB7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430BB7"/>
  </w:style>
  <w:style w:type="character" w:customStyle="1" w:styleId="rvts90">
    <w:name w:val="rvts90"/>
    <w:basedOn w:val="DefaultParagraphFont"/>
    <w:uiPriority w:val="99"/>
    <w:rsid w:val="00430BB7"/>
  </w:style>
  <w:style w:type="character" w:customStyle="1" w:styleId="rvts82">
    <w:name w:val="rvts82"/>
    <w:basedOn w:val="DefaultParagraphFont"/>
    <w:uiPriority w:val="99"/>
    <w:rsid w:val="00430BB7"/>
  </w:style>
  <w:style w:type="character" w:customStyle="1" w:styleId="apple-converted-space">
    <w:name w:val="apple-converted-space"/>
    <w:basedOn w:val="DefaultParagraphFont"/>
    <w:uiPriority w:val="99"/>
    <w:rsid w:val="0043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0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217</Words>
  <Characters>1241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AdminCentr</dc:creator>
  <cp:keywords/>
  <dc:description/>
  <cp:lastModifiedBy>Org3</cp:lastModifiedBy>
  <cp:revision>11</cp:revision>
  <dcterms:created xsi:type="dcterms:W3CDTF">2016-10-25T13:59:00Z</dcterms:created>
  <dcterms:modified xsi:type="dcterms:W3CDTF">2016-12-13T10:33:00Z</dcterms:modified>
</cp:coreProperties>
</file>