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20B" w:rsidRPr="00965FBE" w:rsidRDefault="0008720B" w:rsidP="00F058A8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965FBE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51</w:t>
      </w:r>
    </w:p>
    <w:p w:rsidR="0008720B" w:rsidRPr="00965FBE" w:rsidRDefault="0008720B" w:rsidP="00F058A8">
      <w:pPr>
        <w:ind w:left="5245"/>
        <w:jc w:val="right"/>
        <w:rPr>
          <w:sz w:val="28"/>
          <w:szCs w:val="28"/>
          <w:lang w:val="uk-UA"/>
        </w:rPr>
      </w:pPr>
      <w:r w:rsidRPr="00965FBE">
        <w:rPr>
          <w:sz w:val="28"/>
          <w:szCs w:val="28"/>
          <w:lang w:val="uk-UA"/>
        </w:rPr>
        <w:t>до рішення виконавчого комітету</w:t>
      </w:r>
    </w:p>
    <w:p w:rsidR="0008720B" w:rsidRPr="00965FBE" w:rsidRDefault="0008720B" w:rsidP="00F058A8">
      <w:pPr>
        <w:ind w:left="5245"/>
        <w:jc w:val="right"/>
        <w:rPr>
          <w:sz w:val="28"/>
          <w:szCs w:val="28"/>
          <w:lang w:val="uk-UA"/>
        </w:rPr>
      </w:pPr>
      <w:r w:rsidRPr="00965FBE">
        <w:rPr>
          <w:sz w:val="28"/>
          <w:szCs w:val="28"/>
          <w:lang w:val="uk-UA"/>
        </w:rPr>
        <w:t>Чопської міської ради</w:t>
      </w:r>
    </w:p>
    <w:p w:rsidR="0008720B" w:rsidRPr="00DE3CAE" w:rsidRDefault="0008720B" w:rsidP="007C025F">
      <w:pPr>
        <w:pStyle w:val="rvps6"/>
        <w:shd w:val="clear" w:color="auto" w:fill="FFFFFF"/>
        <w:tabs>
          <w:tab w:val="left" w:pos="9360"/>
          <w:tab w:val="left" w:pos="9498"/>
        </w:tabs>
        <w:spacing w:before="0" w:beforeAutospacing="0" w:after="0" w:afterAutospacing="0"/>
        <w:ind w:left="502" w:right="-42"/>
        <w:jc w:val="right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08720B" w:rsidRPr="00C2102C" w:rsidRDefault="0008720B" w:rsidP="008405A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08720B" w:rsidRPr="00965FBE" w:rsidRDefault="0008720B" w:rsidP="008405A7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965FBE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965FBE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965FBE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08720B" w:rsidRPr="00C2102C" w:rsidRDefault="0008720B" w:rsidP="008405A7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08720B" w:rsidRPr="00965FBE" w:rsidRDefault="0008720B" w:rsidP="008405A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u w:val="single"/>
          <w:lang w:val="uk-UA"/>
        </w:rPr>
      </w:pPr>
      <w:r w:rsidRPr="00965FBE">
        <w:rPr>
          <w:b/>
          <w:bCs/>
          <w:i/>
          <w:iCs/>
          <w:sz w:val="28"/>
          <w:szCs w:val="28"/>
          <w:u w:val="single"/>
          <w:lang w:val="uk-UA"/>
        </w:rPr>
        <w:t>Погодження виїзду дітей-сиріт та дітей, позбавлених батьківського піклування за кордон на відпочинок та оздоровлення</w:t>
      </w:r>
    </w:p>
    <w:p w:rsidR="0008720B" w:rsidRPr="00C2102C" w:rsidRDefault="0008720B" w:rsidP="008405A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color w:val="000000"/>
          <w:sz w:val="16"/>
          <w:szCs w:val="16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86"/>
        <w:gridCol w:w="3112"/>
        <w:gridCol w:w="1894"/>
        <w:gridCol w:w="2010"/>
        <w:gridCol w:w="594"/>
        <w:gridCol w:w="1779"/>
      </w:tblGrid>
      <w:tr w:rsidR="0008720B" w:rsidRPr="00965FBE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0" w:name="n21"/>
            <w:bookmarkEnd w:id="0"/>
            <w:r w:rsidRPr="00965FB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5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8720B" w:rsidRPr="00965FBE" w:rsidRDefault="0008720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 w:rsidP="00C46D7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965FB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08720B" w:rsidRPr="00965FBE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5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 w:rsidP="0046504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 документів, реєстрація заяви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8720B" w:rsidRPr="00965FBE" w:rsidRDefault="0008720B" w:rsidP="003777F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 w:rsidP="00C46D7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8720B" w:rsidRPr="00965FBE" w:rsidRDefault="0008720B" w:rsidP="0040609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08720B" w:rsidRPr="00965FBE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5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8720B" w:rsidRPr="00965FBE" w:rsidRDefault="0008720B" w:rsidP="003777F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 w:rsidP="00C46D7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8720B" w:rsidRPr="00965FBE" w:rsidRDefault="0008720B" w:rsidP="00406092">
            <w:pPr>
              <w:jc w:val="center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08720B" w:rsidRPr="00965FBE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5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 w:rsidP="00E161C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Накладання відповідної резолюції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8720B" w:rsidRPr="00965FBE" w:rsidRDefault="0008720B" w:rsidP="003777F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 w:rsidP="00E161C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 w:rsidP="00C46D7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8720B" w:rsidRPr="00965FBE" w:rsidRDefault="0008720B" w:rsidP="0040609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08720B" w:rsidRPr="00965FBE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5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 виконавцю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8720B" w:rsidRPr="00965FBE" w:rsidRDefault="0008720B" w:rsidP="003777F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 w:rsidP="00C46D7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8720B" w:rsidRPr="00965FBE" w:rsidRDefault="0008720B" w:rsidP="0040609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08720B" w:rsidRPr="00965FBE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5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8720B" w:rsidRPr="00965FBE" w:rsidRDefault="0008720B" w:rsidP="003777F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8720B" w:rsidRPr="00965FBE" w:rsidRDefault="0008720B" w:rsidP="00C46D7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8720B" w:rsidRPr="00965FBE" w:rsidRDefault="0008720B" w:rsidP="00406092">
            <w:pPr>
              <w:jc w:val="center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08720B" w:rsidRPr="00975FEC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20B" w:rsidRPr="00975FEC" w:rsidRDefault="0008720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75FEC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5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20B" w:rsidRPr="00975FEC" w:rsidRDefault="0008720B" w:rsidP="00965F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75FEC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Підтвердження статусу, погодження виїзду дітей-сиріт та дітей, позбавлених батьківського піклування за кордон на відпочинок та оздоровлення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8720B" w:rsidRPr="00975FEC" w:rsidRDefault="0008720B" w:rsidP="0097440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75FEC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8720B" w:rsidRPr="00975FEC" w:rsidRDefault="0008720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75FEC">
              <w:rPr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20B" w:rsidRPr="00975FEC" w:rsidRDefault="0008720B" w:rsidP="00C46D7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75FEC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8720B" w:rsidRPr="00975FEC" w:rsidRDefault="0008720B" w:rsidP="00406092">
            <w:pPr>
              <w:autoSpaceDE w:val="0"/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975FEC">
              <w:rPr>
                <w:sz w:val="28"/>
                <w:szCs w:val="28"/>
                <w:lang w:val="uk-UA"/>
              </w:rPr>
              <w:t>В 20-денний термін</w:t>
            </w:r>
          </w:p>
        </w:tc>
      </w:tr>
      <w:tr w:rsidR="0008720B" w:rsidRPr="00965FBE"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5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8720B" w:rsidRPr="00965FBE" w:rsidRDefault="0008720B" w:rsidP="003777F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 w:rsidP="00E161C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 w:rsidP="00C46D7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20B" w:rsidRPr="00965FBE" w:rsidRDefault="0008720B" w:rsidP="0040609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Не пізніше наступного дня з дня отримання результату</w:t>
            </w:r>
          </w:p>
        </w:tc>
      </w:tr>
      <w:tr w:rsidR="0008720B" w:rsidRPr="00965FBE">
        <w:trPr>
          <w:trHeight w:val="410"/>
        </w:trPr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08720B" w:rsidRPr="00965FBE" w:rsidRDefault="0008720B">
            <w:pPr>
              <w:pStyle w:val="rvps14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8</w:t>
            </w:r>
          </w:p>
        </w:tc>
        <w:tc>
          <w:tcPr>
            <w:tcW w:w="3893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08720B" w:rsidRPr="00965FBE" w:rsidRDefault="0008720B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08720B" w:rsidRPr="00965FBE" w:rsidRDefault="0008720B" w:rsidP="0040609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30 днів</w:t>
            </w:r>
          </w:p>
        </w:tc>
      </w:tr>
      <w:tr w:rsidR="0008720B" w:rsidRPr="00965FBE">
        <w:trPr>
          <w:trHeight w:val="486"/>
        </w:trPr>
        <w:tc>
          <w:tcPr>
            <w:tcW w:w="19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8720B" w:rsidRPr="00965FBE" w:rsidRDefault="0008720B" w:rsidP="00975FEC">
            <w:pPr>
              <w:pStyle w:val="rvps14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893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8720B" w:rsidRPr="00965FBE" w:rsidRDefault="0008720B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965FB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20B" w:rsidRPr="00965FBE" w:rsidRDefault="0008720B" w:rsidP="00406092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965FBE">
              <w:rPr>
                <w:sz w:val="28"/>
                <w:szCs w:val="28"/>
                <w:lang w:val="uk-UA"/>
              </w:rPr>
              <w:t>30 днів</w:t>
            </w:r>
          </w:p>
        </w:tc>
      </w:tr>
    </w:tbl>
    <w:p w:rsidR="0008720B" w:rsidRPr="00C2102C" w:rsidRDefault="0008720B" w:rsidP="008405A7">
      <w:pPr>
        <w:rPr>
          <w:sz w:val="16"/>
          <w:szCs w:val="16"/>
          <w:lang w:val="uk-UA"/>
        </w:rPr>
      </w:pPr>
      <w:bookmarkStart w:id="1" w:name="n22"/>
      <w:bookmarkEnd w:id="1"/>
    </w:p>
    <w:p w:rsidR="0008720B" w:rsidRPr="00965FBE" w:rsidRDefault="0008720B" w:rsidP="00325A5D">
      <w:pPr>
        <w:rPr>
          <w:sz w:val="28"/>
          <w:szCs w:val="28"/>
          <w:lang w:val="uk-UA"/>
        </w:rPr>
      </w:pPr>
      <w:r w:rsidRPr="00965FBE">
        <w:rPr>
          <w:i/>
          <w:iCs/>
          <w:sz w:val="28"/>
          <w:szCs w:val="28"/>
          <w:lang w:val="uk-UA"/>
        </w:rPr>
        <w:t>Умовні позначки: В-виконує, У- бере участь, П - погоджує, З – затверджує</w:t>
      </w:r>
    </w:p>
    <w:p w:rsidR="0008720B" w:rsidRDefault="0008720B" w:rsidP="008405A7">
      <w:pPr>
        <w:rPr>
          <w:sz w:val="16"/>
          <w:szCs w:val="16"/>
          <w:lang w:val="uk-UA"/>
        </w:rPr>
      </w:pPr>
    </w:p>
    <w:p w:rsidR="0008720B" w:rsidRDefault="0008720B" w:rsidP="008405A7">
      <w:pPr>
        <w:rPr>
          <w:sz w:val="16"/>
          <w:szCs w:val="16"/>
          <w:lang w:val="uk-UA"/>
        </w:rPr>
      </w:pPr>
    </w:p>
    <w:p w:rsidR="0008720B" w:rsidRDefault="0008720B" w:rsidP="008405A7">
      <w:pPr>
        <w:rPr>
          <w:sz w:val="16"/>
          <w:szCs w:val="16"/>
          <w:lang w:val="uk-UA"/>
        </w:rPr>
      </w:pPr>
    </w:p>
    <w:p w:rsidR="0008720B" w:rsidRDefault="0008720B" w:rsidP="008405A7">
      <w:pPr>
        <w:rPr>
          <w:sz w:val="16"/>
          <w:szCs w:val="16"/>
          <w:lang w:val="uk-UA"/>
        </w:rPr>
      </w:pPr>
    </w:p>
    <w:p w:rsidR="0008720B" w:rsidRPr="00C2102C" w:rsidRDefault="0008720B" w:rsidP="008405A7">
      <w:pPr>
        <w:rPr>
          <w:sz w:val="16"/>
          <w:szCs w:val="16"/>
          <w:lang w:val="uk-UA"/>
        </w:rPr>
      </w:pPr>
    </w:p>
    <w:p w:rsidR="0008720B" w:rsidRDefault="0008720B" w:rsidP="00EB6C75">
      <w:pPr>
        <w:rPr>
          <w:b/>
          <w:bCs/>
          <w:sz w:val="28"/>
          <w:szCs w:val="28"/>
          <w:lang w:val="uk-UA"/>
        </w:rPr>
      </w:pPr>
      <w:bookmarkStart w:id="2" w:name="_GoBack"/>
      <w:bookmarkEnd w:id="2"/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08720B" w:rsidRPr="00965FBE" w:rsidRDefault="0008720B" w:rsidP="00EB6C75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08720B" w:rsidRPr="00965FBE" w:rsidSect="007C025F">
      <w:pgSz w:w="11906" w:h="16838"/>
      <w:pgMar w:top="709" w:right="707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79BB"/>
    <w:rsid w:val="0008720B"/>
    <w:rsid w:val="00145D9C"/>
    <w:rsid w:val="00267BC4"/>
    <w:rsid w:val="00286E29"/>
    <w:rsid w:val="00325A5D"/>
    <w:rsid w:val="003777F3"/>
    <w:rsid w:val="003D4EF5"/>
    <w:rsid w:val="00406092"/>
    <w:rsid w:val="0046504E"/>
    <w:rsid w:val="005508D7"/>
    <w:rsid w:val="0057475A"/>
    <w:rsid w:val="005C2417"/>
    <w:rsid w:val="005D01A3"/>
    <w:rsid w:val="005F6E9D"/>
    <w:rsid w:val="006A6FDA"/>
    <w:rsid w:val="00737CC2"/>
    <w:rsid w:val="007C025F"/>
    <w:rsid w:val="007C600B"/>
    <w:rsid w:val="008405A7"/>
    <w:rsid w:val="00913E10"/>
    <w:rsid w:val="009512B6"/>
    <w:rsid w:val="00965FBE"/>
    <w:rsid w:val="00974402"/>
    <w:rsid w:val="00975FEC"/>
    <w:rsid w:val="009825F7"/>
    <w:rsid w:val="00B8516F"/>
    <w:rsid w:val="00BD79BB"/>
    <w:rsid w:val="00BF37EE"/>
    <w:rsid w:val="00C2102C"/>
    <w:rsid w:val="00C46D72"/>
    <w:rsid w:val="00DE3CAE"/>
    <w:rsid w:val="00DF0B33"/>
    <w:rsid w:val="00E0353B"/>
    <w:rsid w:val="00E161C7"/>
    <w:rsid w:val="00E7294A"/>
    <w:rsid w:val="00EB6C75"/>
    <w:rsid w:val="00F058A8"/>
    <w:rsid w:val="00F21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5A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8405A7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8405A7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8405A7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8405A7"/>
  </w:style>
  <w:style w:type="character" w:customStyle="1" w:styleId="apple-converted-space">
    <w:name w:val="apple-converted-space"/>
    <w:basedOn w:val="DefaultParagraphFont"/>
    <w:uiPriority w:val="99"/>
    <w:rsid w:val="008405A7"/>
  </w:style>
  <w:style w:type="character" w:customStyle="1" w:styleId="rvts90">
    <w:name w:val="rvts90"/>
    <w:basedOn w:val="DefaultParagraphFont"/>
    <w:uiPriority w:val="99"/>
    <w:rsid w:val="008405A7"/>
  </w:style>
  <w:style w:type="character" w:customStyle="1" w:styleId="rvts82">
    <w:name w:val="rvts82"/>
    <w:basedOn w:val="DefaultParagraphFont"/>
    <w:uiPriority w:val="99"/>
    <w:rsid w:val="008405A7"/>
  </w:style>
  <w:style w:type="paragraph" w:customStyle="1" w:styleId="rvps2">
    <w:name w:val="rvps2"/>
    <w:basedOn w:val="Normal"/>
    <w:uiPriority w:val="99"/>
    <w:rsid w:val="005C241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48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1</Pages>
  <Words>201</Words>
  <Characters>1150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33</cp:revision>
  <dcterms:created xsi:type="dcterms:W3CDTF">2016-09-06T09:09:00Z</dcterms:created>
  <dcterms:modified xsi:type="dcterms:W3CDTF">2016-12-13T10:25:00Z</dcterms:modified>
</cp:coreProperties>
</file>