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7C9" w:rsidRDefault="00B227C9" w:rsidP="00A8741F">
      <w:pPr>
        <w:pStyle w:val="a6"/>
        <w:jc w:val="left"/>
      </w:pPr>
    </w:p>
    <w:p w:rsidR="00B227C9" w:rsidRDefault="008B60B8" w:rsidP="00A8741F">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25pt;height:57.75pt;visibility:visible">
            <v:imagedata r:id="rId5" o:title=""/>
          </v:shape>
        </w:pict>
      </w:r>
    </w:p>
    <w:p w:rsidR="00B227C9" w:rsidRPr="00112C01" w:rsidRDefault="00B227C9" w:rsidP="00A8741F">
      <w:pPr>
        <w:pStyle w:val="a6"/>
        <w:rPr>
          <w:rFonts w:ascii="Times New Roman" w:hAnsi="Times New Roman" w:cs="Times New Roman"/>
          <w:sz w:val="28"/>
          <w:szCs w:val="28"/>
        </w:rPr>
      </w:pPr>
      <w:r w:rsidRPr="00112C01">
        <w:rPr>
          <w:rFonts w:ascii="Times New Roman" w:hAnsi="Times New Roman" w:cs="Times New Roman"/>
          <w:sz w:val="28"/>
          <w:szCs w:val="28"/>
        </w:rPr>
        <w:t xml:space="preserve">У К </w:t>
      </w:r>
      <w:proofErr w:type="gramStart"/>
      <w:r w:rsidRPr="00112C01">
        <w:rPr>
          <w:rFonts w:ascii="Times New Roman" w:hAnsi="Times New Roman" w:cs="Times New Roman"/>
          <w:sz w:val="28"/>
          <w:szCs w:val="28"/>
        </w:rPr>
        <w:t>Р</w:t>
      </w:r>
      <w:proofErr w:type="gramEnd"/>
      <w:r w:rsidRPr="00112C01">
        <w:rPr>
          <w:rFonts w:ascii="Times New Roman" w:hAnsi="Times New Roman" w:cs="Times New Roman"/>
          <w:sz w:val="28"/>
          <w:szCs w:val="28"/>
        </w:rPr>
        <w:t xml:space="preserve"> А Ї Н А</w:t>
      </w:r>
    </w:p>
    <w:p w:rsidR="00B227C9" w:rsidRPr="00112C01" w:rsidRDefault="00B227C9" w:rsidP="00A8741F">
      <w:pPr>
        <w:pStyle w:val="a6"/>
        <w:rPr>
          <w:rFonts w:ascii="Times New Roman" w:hAnsi="Times New Roman" w:cs="Times New Roman"/>
          <w:sz w:val="28"/>
          <w:szCs w:val="28"/>
        </w:rPr>
      </w:pPr>
      <w:r w:rsidRPr="00112C01">
        <w:rPr>
          <w:rFonts w:ascii="Times New Roman" w:hAnsi="Times New Roman" w:cs="Times New Roman"/>
          <w:sz w:val="28"/>
          <w:szCs w:val="28"/>
        </w:rPr>
        <w:t>ЧОПСЬКА  МІСЬКА  РАДА ЗАКАРПАТСЬКОЇ ОБЛАСТІ</w:t>
      </w:r>
    </w:p>
    <w:p w:rsidR="00B227C9" w:rsidRPr="00112C01" w:rsidRDefault="00B227C9" w:rsidP="00A8741F">
      <w:pPr>
        <w:pStyle w:val="a6"/>
        <w:rPr>
          <w:rFonts w:ascii="Times New Roman" w:hAnsi="Times New Roman" w:cs="Times New Roman"/>
          <w:sz w:val="28"/>
          <w:szCs w:val="28"/>
        </w:rPr>
      </w:pPr>
      <w:proofErr w:type="spellStart"/>
      <w:r w:rsidRPr="00112C01">
        <w:rPr>
          <w:rFonts w:ascii="Times New Roman" w:hAnsi="Times New Roman" w:cs="Times New Roman"/>
          <w:sz w:val="28"/>
          <w:szCs w:val="28"/>
        </w:rPr>
        <w:t>__________________сесія</w:t>
      </w:r>
      <w:proofErr w:type="spellEnd"/>
      <w:r w:rsidRPr="00112C01">
        <w:rPr>
          <w:rFonts w:ascii="Times New Roman" w:hAnsi="Times New Roman" w:cs="Times New Roman"/>
          <w:sz w:val="28"/>
          <w:szCs w:val="28"/>
        </w:rPr>
        <w:t xml:space="preserve"> </w:t>
      </w:r>
      <w:proofErr w:type="spellStart"/>
      <w:r w:rsidRPr="00112C01">
        <w:rPr>
          <w:rFonts w:ascii="Times New Roman" w:hAnsi="Times New Roman" w:cs="Times New Roman"/>
          <w:sz w:val="28"/>
          <w:szCs w:val="28"/>
        </w:rPr>
        <w:t>сьомого</w:t>
      </w:r>
      <w:proofErr w:type="spellEnd"/>
      <w:r w:rsidRPr="00112C01">
        <w:rPr>
          <w:rFonts w:ascii="Times New Roman" w:hAnsi="Times New Roman" w:cs="Times New Roman"/>
          <w:sz w:val="28"/>
          <w:szCs w:val="28"/>
        </w:rPr>
        <w:t xml:space="preserve"> </w:t>
      </w:r>
      <w:proofErr w:type="spellStart"/>
      <w:r w:rsidRPr="00112C01">
        <w:rPr>
          <w:rFonts w:ascii="Times New Roman" w:hAnsi="Times New Roman" w:cs="Times New Roman"/>
          <w:sz w:val="28"/>
          <w:szCs w:val="28"/>
        </w:rPr>
        <w:t>скликання</w:t>
      </w:r>
      <w:proofErr w:type="spellEnd"/>
      <w:r w:rsidRPr="00112C01">
        <w:rPr>
          <w:rFonts w:ascii="Times New Roman" w:hAnsi="Times New Roman" w:cs="Times New Roman"/>
          <w:sz w:val="28"/>
          <w:szCs w:val="28"/>
        </w:rPr>
        <w:t xml:space="preserve"> </w:t>
      </w:r>
    </w:p>
    <w:p w:rsidR="00B227C9" w:rsidRPr="00112C01" w:rsidRDefault="00B227C9" w:rsidP="00A8741F">
      <w:pPr>
        <w:pStyle w:val="a6"/>
        <w:rPr>
          <w:rFonts w:ascii="Times New Roman" w:hAnsi="Times New Roman" w:cs="Times New Roman"/>
          <w:sz w:val="28"/>
          <w:szCs w:val="28"/>
        </w:rPr>
      </w:pPr>
    </w:p>
    <w:p w:rsidR="00B227C9" w:rsidRPr="00112C01" w:rsidRDefault="00B227C9" w:rsidP="00A8741F">
      <w:pPr>
        <w:pStyle w:val="a6"/>
        <w:rPr>
          <w:rFonts w:ascii="Times New Roman" w:hAnsi="Times New Roman" w:cs="Times New Roman"/>
          <w:sz w:val="28"/>
          <w:szCs w:val="28"/>
        </w:rPr>
      </w:pPr>
      <w:r w:rsidRPr="00112C01">
        <w:rPr>
          <w:rFonts w:ascii="Times New Roman" w:hAnsi="Times New Roman" w:cs="Times New Roman"/>
          <w:sz w:val="28"/>
          <w:szCs w:val="28"/>
        </w:rPr>
        <w:t xml:space="preserve">Р І Ш Е Н </w:t>
      </w:r>
      <w:proofErr w:type="spellStart"/>
      <w:proofErr w:type="gramStart"/>
      <w:r w:rsidRPr="00112C01">
        <w:rPr>
          <w:rFonts w:ascii="Times New Roman" w:hAnsi="Times New Roman" w:cs="Times New Roman"/>
          <w:sz w:val="28"/>
          <w:szCs w:val="28"/>
        </w:rPr>
        <w:t>Н</w:t>
      </w:r>
      <w:proofErr w:type="spellEnd"/>
      <w:proofErr w:type="gramEnd"/>
      <w:r w:rsidRPr="00112C01">
        <w:rPr>
          <w:rFonts w:ascii="Times New Roman" w:hAnsi="Times New Roman" w:cs="Times New Roman"/>
          <w:sz w:val="28"/>
          <w:szCs w:val="28"/>
        </w:rPr>
        <w:t xml:space="preserve"> Я    </w:t>
      </w:r>
    </w:p>
    <w:p w:rsidR="00B227C9" w:rsidRPr="00112C01" w:rsidRDefault="00B227C9" w:rsidP="00A8741F">
      <w:pPr>
        <w:pStyle w:val="a6"/>
        <w:rPr>
          <w:rFonts w:ascii="Times New Roman" w:hAnsi="Times New Roman" w:cs="Times New Roman"/>
          <w:sz w:val="28"/>
          <w:szCs w:val="28"/>
        </w:rPr>
      </w:pPr>
      <w:r w:rsidRPr="00112C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2C01">
        <w:rPr>
          <w:rFonts w:ascii="Times New Roman" w:hAnsi="Times New Roman" w:cs="Times New Roman"/>
          <w:sz w:val="28"/>
          <w:szCs w:val="28"/>
        </w:rPr>
        <w:t>Проект</w:t>
      </w:r>
    </w:p>
    <w:p w:rsidR="00B227C9" w:rsidRPr="00112C01" w:rsidRDefault="00B227C9" w:rsidP="00A8741F">
      <w:pPr>
        <w:pStyle w:val="a6"/>
        <w:jc w:val="left"/>
        <w:rPr>
          <w:rFonts w:ascii="Times New Roman" w:hAnsi="Times New Roman" w:cs="Times New Roman"/>
          <w:sz w:val="28"/>
          <w:szCs w:val="28"/>
        </w:rPr>
      </w:pPr>
    </w:p>
    <w:p w:rsidR="00B227C9" w:rsidRPr="00112C01" w:rsidRDefault="00B227C9" w:rsidP="00A8741F">
      <w:pPr>
        <w:pStyle w:val="a6"/>
        <w:jc w:val="left"/>
        <w:rPr>
          <w:rFonts w:ascii="Times New Roman" w:hAnsi="Times New Roman" w:cs="Times New Roman"/>
          <w:sz w:val="28"/>
          <w:szCs w:val="28"/>
          <w:u w:val="single"/>
        </w:rPr>
      </w:pPr>
      <w:proofErr w:type="spellStart"/>
      <w:r w:rsidRPr="00112C01">
        <w:rPr>
          <w:rFonts w:ascii="Times New Roman" w:hAnsi="Times New Roman" w:cs="Times New Roman"/>
          <w:b w:val="0"/>
          <w:bCs w:val="0"/>
          <w:sz w:val="28"/>
          <w:szCs w:val="28"/>
        </w:rPr>
        <w:t>від</w:t>
      </w:r>
      <w:proofErr w:type="spellEnd"/>
      <w:r w:rsidRPr="00112C01">
        <w:rPr>
          <w:rFonts w:ascii="Times New Roman" w:hAnsi="Times New Roman" w:cs="Times New Roman"/>
          <w:b w:val="0"/>
          <w:bCs w:val="0"/>
          <w:sz w:val="28"/>
          <w:szCs w:val="28"/>
        </w:rPr>
        <w:t xml:space="preserve"> </w:t>
      </w:r>
      <w:r w:rsidRPr="00112C01">
        <w:rPr>
          <w:rFonts w:ascii="Times New Roman" w:hAnsi="Times New Roman" w:cs="Times New Roman"/>
          <w:sz w:val="28"/>
          <w:szCs w:val="28"/>
          <w:u w:val="single"/>
        </w:rPr>
        <w:t xml:space="preserve">                  2016</w:t>
      </w:r>
      <w:r w:rsidRPr="00112C01">
        <w:rPr>
          <w:rFonts w:ascii="Times New Roman" w:hAnsi="Times New Roman" w:cs="Times New Roman"/>
          <w:b w:val="0"/>
          <w:bCs w:val="0"/>
          <w:sz w:val="28"/>
          <w:szCs w:val="28"/>
        </w:rPr>
        <w:t xml:space="preserve"> року                        № </w:t>
      </w:r>
      <w:r w:rsidRPr="00112C01">
        <w:rPr>
          <w:rFonts w:ascii="Times New Roman" w:hAnsi="Times New Roman" w:cs="Times New Roman"/>
          <w:sz w:val="28"/>
          <w:szCs w:val="28"/>
          <w:u w:val="single"/>
        </w:rPr>
        <w:t>__</w:t>
      </w:r>
    </w:p>
    <w:p w:rsidR="00B227C9" w:rsidRPr="00112C01" w:rsidRDefault="00B227C9" w:rsidP="00A8741F">
      <w:pPr>
        <w:pStyle w:val="a6"/>
        <w:ind w:firstLine="709"/>
        <w:jc w:val="left"/>
        <w:rPr>
          <w:rFonts w:ascii="Times New Roman" w:hAnsi="Times New Roman" w:cs="Times New Roman"/>
          <w:b w:val="0"/>
          <w:bCs w:val="0"/>
          <w:sz w:val="28"/>
          <w:szCs w:val="28"/>
        </w:rPr>
      </w:pPr>
      <w:r w:rsidRPr="00112C01">
        <w:rPr>
          <w:rFonts w:ascii="Times New Roman" w:hAnsi="Times New Roman" w:cs="Times New Roman"/>
          <w:b w:val="0"/>
          <w:bCs w:val="0"/>
          <w:sz w:val="28"/>
          <w:szCs w:val="28"/>
        </w:rPr>
        <w:t xml:space="preserve">   м. Чоп</w:t>
      </w:r>
    </w:p>
    <w:p w:rsidR="00B227C9" w:rsidRPr="00112C01" w:rsidRDefault="00B227C9" w:rsidP="00A8741F">
      <w:pPr>
        <w:pStyle w:val="a6"/>
        <w:jc w:val="left"/>
        <w:rPr>
          <w:rFonts w:ascii="Times New Roman" w:hAnsi="Times New Roman" w:cs="Times New Roman"/>
          <w:i/>
          <w:iCs/>
          <w:sz w:val="28"/>
          <w:szCs w:val="28"/>
        </w:rPr>
      </w:pPr>
    </w:p>
    <w:p w:rsidR="00B227C9" w:rsidRPr="005122A3" w:rsidRDefault="00B227C9" w:rsidP="00C87AAF">
      <w:pPr>
        <w:pStyle w:val="Default"/>
        <w:rPr>
          <w:rFonts w:ascii="Times New Roman" w:hAnsi="Times New Roman" w:cs="Times New Roman"/>
          <w:b/>
          <w:bCs/>
          <w:sz w:val="28"/>
          <w:szCs w:val="28"/>
          <w:lang w:val="uk-UA"/>
        </w:rPr>
      </w:pPr>
      <w:r w:rsidRPr="005122A3">
        <w:rPr>
          <w:rFonts w:ascii="Times New Roman" w:hAnsi="Times New Roman" w:cs="Times New Roman"/>
          <w:b/>
          <w:bCs/>
          <w:sz w:val="28"/>
          <w:szCs w:val="28"/>
          <w:lang w:val="uk-UA"/>
        </w:rPr>
        <w:t>Про затвердження міської цільової</w:t>
      </w:r>
    </w:p>
    <w:p w:rsidR="00B227C9" w:rsidRPr="005122A3" w:rsidRDefault="00B227C9" w:rsidP="00C87AAF">
      <w:pPr>
        <w:pStyle w:val="Default"/>
        <w:rPr>
          <w:rFonts w:ascii="Times New Roman" w:hAnsi="Times New Roman" w:cs="Times New Roman"/>
          <w:b/>
          <w:bCs/>
          <w:sz w:val="28"/>
          <w:szCs w:val="28"/>
          <w:lang w:val="uk-UA"/>
        </w:rPr>
      </w:pPr>
      <w:r w:rsidRPr="005122A3">
        <w:rPr>
          <w:rFonts w:ascii="Times New Roman" w:hAnsi="Times New Roman" w:cs="Times New Roman"/>
          <w:b/>
          <w:bCs/>
          <w:sz w:val="28"/>
          <w:szCs w:val="28"/>
          <w:lang w:val="uk-UA"/>
        </w:rPr>
        <w:t>Програми культурно-мистецьких</w:t>
      </w:r>
    </w:p>
    <w:p w:rsidR="00B227C9" w:rsidRPr="005122A3" w:rsidRDefault="00B227C9" w:rsidP="00C87AAF">
      <w:pPr>
        <w:pStyle w:val="Default"/>
        <w:rPr>
          <w:rFonts w:ascii="Times New Roman" w:hAnsi="Times New Roman" w:cs="Times New Roman"/>
          <w:b/>
          <w:bCs/>
          <w:sz w:val="28"/>
          <w:szCs w:val="28"/>
          <w:lang w:val="uk-UA"/>
        </w:rPr>
      </w:pPr>
      <w:r w:rsidRPr="005122A3">
        <w:rPr>
          <w:rFonts w:ascii="Times New Roman" w:hAnsi="Times New Roman" w:cs="Times New Roman"/>
          <w:b/>
          <w:bCs/>
          <w:sz w:val="28"/>
          <w:szCs w:val="28"/>
          <w:lang w:val="uk-UA"/>
        </w:rPr>
        <w:t>заходів на 2016-2017 рр.</w:t>
      </w:r>
    </w:p>
    <w:p w:rsidR="00B227C9" w:rsidRPr="00112C01" w:rsidRDefault="00B227C9" w:rsidP="00C87AAF">
      <w:pPr>
        <w:pStyle w:val="Default"/>
        <w:rPr>
          <w:rFonts w:ascii="Times New Roman" w:hAnsi="Times New Roman" w:cs="Times New Roman"/>
          <w:sz w:val="28"/>
          <w:szCs w:val="28"/>
          <w:lang w:val="uk-UA"/>
        </w:rPr>
      </w:pPr>
    </w:p>
    <w:p w:rsidR="00B227C9" w:rsidRPr="00112C01" w:rsidRDefault="00B227C9" w:rsidP="00C87AAF">
      <w:pPr>
        <w:pStyle w:val="Default"/>
        <w:ind w:firstLine="708"/>
        <w:jc w:val="both"/>
        <w:rPr>
          <w:rFonts w:ascii="Times New Roman" w:hAnsi="Times New Roman" w:cs="Times New Roman"/>
          <w:sz w:val="28"/>
          <w:szCs w:val="28"/>
          <w:lang w:val="uk-UA"/>
        </w:rPr>
      </w:pPr>
      <w:r w:rsidRPr="00112C01">
        <w:rPr>
          <w:rFonts w:ascii="Times New Roman" w:hAnsi="Times New Roman" w:cs="Times New Roman"/>
          <w:sz w:val="28"/>
          <w:szCs w:val="28"/>
          <w:lang w:val="uk-UA"/>
        </w:rPr>
        <w:t>Відповідно до статті п.</w:t>
      </w:r>
      <w:r>
        <w:rPr>
          <w:rFonts w:ascii="Times New Roman" w:hAnsi="Times New Roman" w:cs="Times New Roman"/>
          <w:sz w:val="28"/>
          <w:szCs w:val="28"/>
          <w:lang w:val="uk-UA"/>
        </w:rPr>
        <w:t xml:space="preserve"> </w:t>
      </w:r>
      <w:r w:rsidRPr="00112C01">
        <w:rPr>
          <w:rFonts w:ascii="Times New Roman" w:hAnsi="Times New Roman" w:cs="Times New Roman"/>
          <w:sz w:val="28"/>
          <w:szCs w:val="28"/>
          <w:lang w:val="uk-UA"/>
        </w:rPr>
        <w:t xml:space="preserve">22 статті 26 та п.1 статті 27 Закону України </w:t>
      </w:r>
      <w:proofErr w:type="spellStart"/>
      <w:r w:rsidRPr="00112C01">
        <w:rPr>
          <w:rFonts w:ascii="Times New Roman" w:hAnsi="Times New Roman" w:cs="Times New Roman"/>
          <w:sz w:val="28"/>
          <w:szCs w:val="28"/>
          <w:lang w:val="uk-UA"/>
        </w:rPr>
        <w:t>„Про</w:t>
      </w:r>
      <w:proofErr w:type="spellEnd"/>
      <w:r w:rsidRPr="00112C01">
        <w:rPr>
          <w:rFonts w:ascii="Times New Roman" w:hAnsi="Times New Roman" w:cs="Times New Roman"/>
          <w:sz w:val="28"/>
          <w:szCs w:val="28"/>
          <w:lang w:val="uk-UA"/>
        </w:rPr>
        <w:t xml:space="preserve"> місцеве самоврядування в </w:t>
      </w:r>
      <w:proofErr w:type="spellStart"/>
      <w:r w:rsidRPr="00112C01">
        <w:rPr>
          <w:rFonts w:ascii="Times New Roman" w:hAnsi="Times New Roman" w:cs="Times New Roman"/>
          <w:sz w:val="28"/>
          <w:szCs w:val="28"/>
          <w:lang w:val="uk-UA"/>
        </w:rPr>
        <w:t>Україні“</w:t>
      </w:r>
      <w:proofErr w:type="spellEnd"/>
      <w:r w:rsidRPr="00112C01">
        <w:rPr>
          <w:rFonts w:ascii="Times New Roman" w:hAnsi="Times New Roman" w:cs="Times New Roman"/>
          <w:sz w:val="28"/>
          <w:szCs w:val="28"/>
          <w:lang w:val="uk-UA"/>
        </w:rPr>
        <w:t xml:space="preserve">, Бюджетного кодексу України, керуючись наказом Міністерства економіки України від 04.12.2006 № 367 </w:t>
      </w:r>
      <w:proofErr w:type="spellStart"/>
      <w:r w:rsidRPr="00112C01">
        <w:rPr>
          <w:rFonts w:ascii="Times New Roman" w:hAnsi="Times New Roman" w:cs="Times New Roman"/>
          <w:sz w:val="28"/>
          <w:szCs w:val="28"/>
          <w:lang w:val="uk-UA"/>
        </w:rPr>
        <w:t>„Про</w:t>
      </w:r>
      <w:proofErr w:type="spellEnd"/>
      <w:r w:rsidRPr="00112C01">
        <w:rPr>
          <w:rFonts w:ascii="Times New Roman" w:hAnsi="Times New Roman" w:cs="Times New Roman"/>
          <w:sz w:val="28"/>
          <w:szCs w:val="28"/>
          <w:lang w:val="uk-UA"/>
        </w:rPr>
        <w:t xml:space="preserve"> затвердження методичних рекомендацій щодо порядку розроблення регіональних цільових програм, моніторингу та звітності про їх </w:t>
      </w:r>
      <w:proofErr w:type="spellStart"/>
      <w:r w:rsidRPr="00112C01">
        <w:rPr>
          <w:rFonts w:ascii="Times New Roman" w:hAnsi="Times New Roman" w:cs="Times New Roman"/>
          <w:sz w:val="28"/>
          <w:szCs w:val="28"/>
          <w:lang w:val="uk-UA"/>
        </w:rPr>
        <w:t>виконання“</w:t>
      </w:r>
      <w:proofErr w:type="spellEnd"/>
      <w:r w:rsidRPr="00112C01">
        <w:rPr>
          <w:rFonts w:ascii="Times New Roman" w:hAnsi="Times New Roman" w:cs="Times New Roman"/>
          <w:sz w:val="28"/>
          <w:szCs w:val="28"/>
          <w:lang w:val="uk-UA"/>
        </w:rPr>
        <w:t xml:space="preserve">, </w:t>
      </w:r>
      <w:r w:rsidRPr="00EA2FA6">
        <w:rPr>
          <w:rFonts w:ascii="Times New Roman" w:hAnsi="Times New Roman" w:cs="Times New Roman"/>
          <w:sz w:val="28"/>
          <w:szCs w:val="28"/>
          <w:lang w:val="uk-UA"/>
        </w:rPr>
        <w:t>з метою активізації культурно-естетичного та духовно-патріотичного виховання молоді, відзначення знаменних і пам’ятних</w:t>
      </w:r>
      <w:r w:rsidRPr="00112C01">
        <w:rPr>
          <w:rFonts w:ascii="Times New Roman" w:hAnsi="Times New Roman" w:cs="Times New Roman"/>
          <w:sz w:val="28"/>
          <w:szCs w:val="28"/>
          <w:lang w:val="uk-UA"/>
        </w:rPr>
        <w:t xml:space="preserve"> дат</w:t>
      </w:r>
      <w:r>
        <w:rPr>
          <w:rFonts w:ascii="Times New Roman" w:hAnsi="Times New Roman" w:cs="Times New Roman"/>
          <w:sz w:val="28"/>
          <w:szCs w:val="28"/>
          <w:lang w:val="uk-UA"/>
        </w:rPr>
        <w:t>,</w:t>
      </w:r>
      <w:r w:rsidRPr="00112C01">
        <w:rPr>
          <w:rFonts w:ascii="Times New Roman" w:hAnsi="Times New Roman" w:cs="Times New Roman"/>
          <w:sz w:val="28"/>
          <w:szCs w:val="28"/>
          <w:lang w:val="uk-UA"/>
        </w:rPr>
        <w:t xml:space="preserve"> Чопська міська рада </w:t>
      </w:r>
    </w:p>
    <w:p w:rsidR="00B227C9" w:rsidRPr="00112C01" w:rsidRDefault="00B227C9" w:rsidP="008E76BE">
      <w:pPr>
        <w:pStyle w:val="Default"/>
        <w:ind w:firstLine="708"/>
        <w:rPr>
          <w:rFonts w:ascii="Times New Roman" w:hAnsi="Times New Roman" w:cs="Times New Roman"/>
          <w:sz w:val="28"/>
          <w:szCs w:val="28"/>
          <w:lang w:val="uk-UA"/>
        </w:rPr>
      </w:pPr>
    </w:p>
    <w:p w:rsidR="00B227C9" w:rsidRPr="00112C01" w:rsidRDefault="00B227C9" w:rsidP="00EA2FA6">
      <w:pPr>
        <w:pStyle w:val="Default"/>
        <w:jc w:val="center"/>
        <w:rPr>
          <w:rFonts w:ascii="Times New Roman" w:hAnsi="Times New Roman" w:cs="Times New Roman"/>
          <w:sz w:val="28"/>
          <w:szCs w:val="28"/>
          <w:lang w:val="uk-UA"/>
        </w:rPr>
      </w:pPr>
      <w:r w:rsidRPr="00112C01">
        <w:rPr>
          <w:rFonts w:ascii="Times New Roman" w:hAnsi="Times New Roman" w:cs="Times New Roman"/>
          <w:sz w:val="28"/>
          <w:szCs w:val="28"/>
        </w:rPr>
        <w:t>ВИРІШИЛА:</w:t>
      </w:r>
    </w:p>
    <w:p w:rsidR="00B227C9" w:rsidRPr="00112C01" w:rsidRDefault="00B227C9" w:rsidP="008E76BE">
      <w:pPr>
        <w:pStyle w:val="Default"/>
        <w:rPr>
          <w:rFonts w:ascii="Times New Roman" w:hAnsi="Times New Roman" w:cs="Times New Roman"/>
          <w:sz w:val="28"/>
          <w:szCs w:val="28"/>
          <w:lang w:val="uk-UA"/>
        </w:rPr>
      </w:pPr>
    </w:p>
    <w:p w:rsidR="00B227C9" w:rsidRPr="00112C01" w:rsidRDefault="00B227C9" w:rsidP="00FA20BC">
      <w:pPr>
        <w:pStyle w:val="Default"/>
        <w:ind w:firstLine="708"/>
        <w:jc w:val="both"/>
        <w:rPr>
          <w:rFonts w:ascii="Times New Roman" w:hAnsi="Times New Roman" w:cs="Times New Roman"/>
          <w:sz w:val="28"/>
          <w:szCs w:val="28"/>
          <w:lang w:val="uk-UA"/>
        </w:rPr>
      </w:pPr>
      <w:r w:rsidRPr="00112C01">
        <w:rPr>
          <w:rFonts w:ascii="Times New Roman" w:hAnsi="Times New Roman" w:cs="Times New Roman"/>
          <w:sz w:val="28"/>
          <w:szCs w:val="28"/>
          <w:lang w:val="uk-UA"/>
        </w:rPr>
        <w:t>1. Затвердити міську цільову Програму культурно-мистецьких заходів на 2016-20</w:t>
      </w:r>
      <w:r>
        <w:rPr>
          <w:rFonts w:ascii="Times New Roman" w:hAnsi="Times New Roman" w:cs="Times New Roman"/>
          <w:sz w:val="28"/>
          <w:szCs w:val="28"/>
          <w:lang w:val="uk-UA"/>
        </w:rPr>
        <w:t>17</w:t>
      </w:r>
      <w:r w:rsidRPr="00112C01">
        <w:rPr>
          <w:rFonts w:ascii="Times New Roman" w:hAnsi="Times New Roman" w:cs="Times New Roman"/>
          <w:sz w:val="28"/>
          <w:szCs w:val="28"/>
          <w:lang w:val="uk-UA"/>
        </w:rPr>
        <w:t xml:space="preserve"> рр. </w:t>
      </w:r>
      <w:r>
        <w:rPr>
          <w:rFonts w:ascii="Times New Roman" w:hAnsi="Times New Roman" w:cs="Times New Roman"/>
          <w:sz w:val="28"/>
          <w:szCs w:val="28"/>
          <w:lang w:val="uk-UA"/>
        </w:rPr>
        <w:t>відповідно додатку 1 до рішення.</w:t>
      </w:r>
      <w:bookmarkStart w:id="0" w:name="_GoBack"/>
      <w:bookmarkEnd w:id="0"/>
    </w:p>
    <w:p w:rsidR="00B227C9" w:rsidRPr="00703986" w:rsidRDefault="00B227C9" w:rsidP="00FA20BC">
      <w:pPr>
        <w:pStyle w:val="Default"/>
        <w:jc w:val="both"/>
        <w:rPr>
          <w:rFonts w:ascii="Times New Roman" w:hAnsi="Times New Roman" w:cs="Times New Roman"/>
          <w:sz w:val="28"/>
          <w:szCs w:val="28"/>
          <w:lang w:val="uk-UA"/>
        </w:rPr>
      </w:pPr>
      <w:r w:rsidRPr="00703986">
        <w:rPr>
          <w:rFonts w:ascii="Times New Roman" w:hAnsi="Times New Roman" w:cs="Times New Roman"/>
          <w:sz w:val="28"/>
          <w:szCs w:val="28"/>
          <w:lang w:val="uk-UA"/>
        </w:rPr>
        <w:t xml:space="preserve">          2. Фінансування Програми </w:t>
      </w:r>
      <w:r>
        <w:rPr>
          <w:rFonts w:ascii="Times New Roman" w:hAnsi="Times New Roman" w:cs="Times New Roman"/>
          <w:sz w:val="28"/>
          <w:szCs w:val="28"/>
          <w:lang w:val="uk-UA"/>
        </w:rPr>
        <w:t>здійснювати</w:t>
      </w:r>
      <w:r w:rsidRPr="00703986">
        <w:rPr>
          <w:rFonts w:ascii="Times New Roman" w:hAnsi="Times New Roman" w:cs="Times New Roman"/>
          <w:sz w:val="28"/>
          <w:szCs w:val="28"/>
          <w:lang w:val="uk-UA"/>
        </w:rPr>
        <w:t xml:space="preserve"> в межах коштів, передбачених бюджетом міста на 2016-20</w:t>
      </w:r>
      <w:r>
        <w:rPr>
          <w:rFonts w:ascii="Times New Roman" w:hAnsi="Times New Roman" w:cs="Times New Roman"/>
          <w:sz w:val="28"/>
          <w:szCs w:val="28"/>
          <w:lang w:val="uk-UA"/>
        </w:rPr>
        <w:t>17</w:t>
      </w:r>
      <w:r w:rsidRPr="00703986">
        <w:rPr>
          <w:rFonts w:ascii="Times New Roman" w:hAnsi="Times New Roman" w:cs="Times New Roman"/>
          <w:sz w:val="28"/>
          <w:szCs w:val="28"/>
          <w:lang w:val="uk-UA"/>
        </w:rPr>
        <w:t xml:space="preserve"> роки. </w:t>
      </w:r>
    </w:p>
    <w:p w:rsidR="00B227C9" w:rsidRPr="00703986" w:rsidRDefault="00B227C9" w:rsidP="00FA20BC">
      <w:pPr>
        <w:pStyle w:val="Default"/>
        <w:ind w:firstLine="708"/>
        <w:jc w:val="both"/>
        <w:rPr>
          <w:rFonts w:ascii="Times New Roman" w:hAnsi="Times New Roman" w:cs="Times New Roman"/>
          <w:sz w:val="28"/>
          <w:szCs w:val="28"/>
          <w:lang w:val="uk-UA"/>
        </w:rPr>
      </w:pPr>
      <w:r w:rsidRPr="00703986">
        <w:rPr>
          <w:rFonts w:ascii="Times New Roman" w:hAnsi="Times New Roman" w:cs="Times New Roman"/>
          <w:sz w:val="28"/>
          <w:szCs w:val="28"/>
          <w:lang w:val="uk-UA"/>
        </w:rPr>
        <w:t>3. Затвердити розрахунок потреби коштів для реалізації Програми згідно з додатком 2</w:t>
      </w:r>
      <w:r>
        <w:rPr>
          <w:rFonts w:ascii="Times New Roman" w:hAnsi="Times New Roman" w:cs="Times New Roman"/>
          <w:sz w:val="28"/>
          <w:szCs w:val="28"/>
          <w:lang w:val="uk-UA"/>
        </w:rPr>
        <w:t xml:space="preserve"> до Програми</w:t>
      </w:r>
      <w:r w:rsidRPr="00703986">
        <w:rPr>
          <w:rFonts w:ascii="Times New Roman" w:hAnsi="Times New Roman" w:cs="Times New Roman"/>
          <w:sz w:val="28"/>
          <w:szCs w:val="28"/>
          <w:lang w:val="uk-UA"/>
        </w:rPr>
        <w:t>.</w:t>
      </w:r>
    </w:p>
    <w:p w:rsidR="00B227C9" w:rsidRPr="00703986" w:rsidRDefault="00B227C9" w:rsidP="00FA20BC">
      <w:pPr>
        <w:pStyle w:val="Default"/>
        <w:jc w:val="both"/>
        <w:rPr>
          <w:rFonts w:ascii="Times New Roman" w:hAnsi="Times New Roman" w:cs="Times New Roman"/>
          <w:sz w:val="28"/>
          <w:szCs w:val="28"/>
          <w:lang w:val="uk-UA"/>
        </w:rPr>
      </w:pPr>
      <w:r w:rsidRPr="00703986">
        <w:rPr>
          <w:rFonts w:ascii="Times New Roman" w:hAnsi="Times New Roman" w:cs="Times New Roman"/>
          <w:sz w:val="28"/>
          <w:szCs w:val="28"/>
          <w:lang w:val="uk-UA"/>
        </w:rPr>
        <w:t xml:space="preserve">          4.  Головним розпорядником коштів Програми визначити Чопську міську раду</w:t>
      </w:r>
      <w:r>
        <w:rPr>
          <w:rFonts w:ascii="Times New Roman" w:hAnsi="Times New Roman" w:cs="Times New Roman"/>
          <w:sz w:val="28"/>
          <w:szCs w:val="28"/>
          <w:lang w:val="uk-UA"/>
        </w:rPr>
        <w:t>.</w:t>
      </w:r>
    </w:p>
    <w:p w:rsidR="00B227C9" w:rsidRPr="00703986" w:rsidRDefault="00B227C9" w:rsidP="00925800">
      <w:pPr>
        <w:pStyle w:val="Defaul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703986">
        <w:rPr>
          <w:rFonts w:ascii="Times New Roman" w:hAnsi="Times New Roman" w:cs="Times New Roman"/>
          <w:sz w:val="28"/>
          <w:szCs w:val="28"/>
          <w:lang w:val="uk-UA"/>
        </w:rPr>
        <w:t>. Контроль за виконанням рішення покласти постійну комісію з питань бюджету та економічного розвитку</w:t>
      </w:r>
      <w:r>
        <w:rPr>
          <w:rFonts w:ascii="Times New Roman" w:hAnsi="Times New Roman" w:cs="Times New Roman"/>
          <w:sz w:val="28"/>
          <w:szCs w:val="28"/>
          <w:lang w:val="uk-UA"/>
        </w:rPr>
        <w:t xml:space="preserve"> (</w:t>
      </w:r>
      <w:r w:rsidRPr="00703986">
        <w:rPr>
          <w:rFonts w:ascii="Times New Roman" w:hAnsi="Times New Roman" w:cs="Times New Roman"/>
          <w:sz w:val="28"/>
          <w:szCs w:val="28"/>
          <w:lang w:val="uk-UA"/>
        </w:rPr>
        <w:t xml:space="preserve">Русин В.І.). </w:t>
      </w:r>
    </w:p>
    <w:p w:rsidR="00B227C9" w:rsidRPr="00703986" w:rsidRDefault="00B227C9" w:rsidP="00925800">
      <w:pPr>
        <w:pStyle w:val="Default"/>
        <w:ind w:firstLine="708"/>
        <w:rPr>
          <w:rFonts w:ascii="Times New Roman" w:hAnsi="Times New Roman" w:cs="Times New Roman"/>
          <w:sz w:val="28"/>
          <w:szCs w:val="28"/>
          <w:lang w:val="uk-UA"/>
        </w:rPr>
      </w:pPr>
    </w:p>
    <w:p w:rsidR="00B227C9" w:rsidRPr="00703986" w:rsidRDefault="00B227C9" w:rsidP="00EA2FA6">
      <w:pPr>
        <w:pStyle w:val="Default"/>
        <w:rPr>
          <w:rFonts w:ascii="Times New Roman" w:hAnsi="Times New Roman" w:cs="Times New Roman"/>
          <w:color w:val="FF0000"/>
          <w:sz w:val="28"/>
          <w:szCs w:val="28"/>
          <w:lang w:val="uk-UA"/>
        </w:rPr>
      </w:pPr>
    </w:p>
    <w:p w:rsidR="00B227C9" w:rsidRPr="00703986" w:rsidRDefault="00B227C9" w:rsidP="008E76BE">
      <w:pPr>
        <w:pStyle w:val="Default"/>
        <w:rPr>
          <w:rFonts w:ascii="Times New Roman" w:hAnsi="Times New Roman" w:cs="Times New Roman"/>
          <w:sz w:val="28"/>
          <w:szCs w:val="28"/>
          <w:lang w:val="uk-UA"/>
        </w:rPr>
      </w:pPr>
      <w:r w:rsidRPr="00703986">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703986">
        <w:rPr>
          <w:rFonts w:ascii="Times New Roman" w:hAnsi="Times New Roman" w:cs="Times New Roman"/>
          <w:sz w:val="28"/>
          <w:szCs w:val="28"/>
          <w:lang w:val="uk-UA"/>
        </w:rPr>
        <w:t>В.</w:t>
      </w:r>
      <w:r>
        <w:rPr>
          <w:rFonts w:ascii="Times New Roman" w:hAnsi="Times New Roman" w:cs="Times New Roman"/>
          <w:sz w:val="28"/>
          <w:szCs w:val="28"/>
          <w:lang w:val="uk-UA"/>
        </w:rPr>
        <w:t xml:space="preserve">В. </w:t>
      </w:r>
      <w:proofErr w:type="spellStart"/>
      <w:r w:rsidRPr="00703986">
        <w:rPr>
          <w:rFonts w:ascii="Times New Roman" w:hAnsi="Times New Roman" w:cs="Times New Roman"/>
          <w:sz w:val="28"/>
          <w:szCs w:val="28"/>
          <w:lang w:val="uk-UA"/>
        </w:rPr>
        <w:t>Самардак</w:t>
      </w:r>
      <w:proofErr w:type="spellEnd"/>
      <w:r w:rsidRPr="00703986">
        <w:rPr>
          <w:rFonts w:ascii="Times New Roman" w:hAnsi="Times New Roman" w:cs="Times New Roman"/>
          <w:sz w:val="28"/>
          <w:szCs w:val="28"/>
          <w:lang w:val="uk-UA"/>
        </w:rPr>
        <w:t xml:space="preserve"> </w:t>
      </w:r>
    </w:p>
    <w:p w:rsidR="00B227C9" w:rsidRPr="00112C01" w:rsidRDefault="00B227C9" w:rsidP="00C7677D">
      <w:pPr>
        <w:autoSpaceDE w:val="0"/>
        <w:autoSpaceDN w:val="0"/>
        <w:adjustRightInd w:val="0"/>
        <w:spacing w:before="240" w:after="60" w:line="240" w:lineRule="auto"/>
        <w:jc w:val="center"/>
        <w:outlineLvl w:val="2"/>
        <w:rPr>
          <w:rFonts w:ascii="Times New Roman" w:hAnsi="Times New Roman" w:cs="Times New Roman"/>
          <w:b/>
          <w:bCs/>
          <w:color w:val="000000"/>
          <w:sz w:val="28"/>
          <w:szCs w:val="28"/>
          <w:lang w:val="uk-UA" w:eastAsia="ru-RU"/>
        </w:rPr>
      </w:pPr>
    </w:p>
    <w:p w:rsidR="00B227C9" w:rsidRPr="00112C01" w:rsidRDefault="00B227C9" w:rsidP="00B5546D">
      <w:pPr>
        <w:autoSpaceDE w:val="0"/>
        <w:autoSpaceDN w:val="0"/>
        <w:adjustRightInd w:val="0"/>
        <w:spacing w:before="240" w:after="60" w:line="240" w:lineRule="auto"/>
        <w:outlineLvl w:val="2"/>
        <w:rPr>
          <w:rFonts w:ascii="Times New Roman" w:hAnsi="Times New Roman" w:cs="Times New Roman"/>
          <w:b/>
          <w:bCs/>
          <w:color w:val="000000"/>
          <w:sz w:val="28"/>
          <w:szCs w:val="28"/>
          <w:lang w:val="uk-UA" w:eastAsia="ru-RU"/>
        </w:rPr>
      </w:pPr>
    </w:p>
    <w:p w:rsidR="00B227C9" w:rsidRPr="00112C01" w:rsidRDefault="00B227C9" w:rsidP="004275AD">
      <w:pPr>
        <w:jc w:val="both"/>
        <w:rPr>
          <w:rFonts w:ascii="Times New Roman" w:hAnsi="Times New Roman" w:cs="Times New Roman"/>
          <w:b/>
          <w:bCs/>
          <w:sz w:val="28"/>
          <w:szCs w:val="28"/>
          <w:lang w:val="uk-UA"/>
        </w:rPr>
      </w:pPr>
      <w:r w:rsidRPr="00112C01">
        <w:rPr>
          <w:rFonts w:ascii="Times New Roman" w:hAnsi="Times New Roman" w:cs="Times New Roman"/>
          <w:b/>
          <w:bCs/>
          <w:sz w:val="28"/>
          <w:szCs w:val="28"/>
          <w:lang w:val="uk-UA"/>
        </w:rPr>
        <w:t xml:space="preserve">                                                                                                      </w:t>
      </w:r>
    </w:p>
    <w:p w:rsidR="00B227C9" w:rsidRPr="006630A0" w:rsidRDefault="00B227C9" w:rsidP="006630A0">
      <w:pPr>
        <w:pStyle w:val="aa"/>
        <w:ind w:left="4962"/>
        <w:jc w:val="both"/>
        <w:rPr>
          <w:rFonts w:ascii="Times New Roman" w:hAnsi="Times New Roman" w:cs="Times New Roman"/>
          <w:sz w:val="28"/>
          <w:szCs w:val="28"/>
          <w:lang w:val="uk-UA"/>
        </w:rPr>
      </w:pPr>
      <w:r w:rsidRPr="006630A0">
        <w:rPr>
          <w:rFonts w:ascii="Times New Roman" w:hAnsi="Times New Roman" w:cs="Times New Roman"/>
          <w:sz w:val="28"/>
          <w:szCs w:val="28"/>
          <w:lang w:val="uk-UA"/>
        </w:rPr>
        <w:lastRenderedPageBreak/>
        <w:t>Додаток 1 до рішення ___</w:t>
      </w:r>
      <w:r>
        <w:rPr>
          <w:rFonts w:ascii="Times New Roman" w:hAnsi="Times New Roman" w:cs="Times New Roman"/>
          <w:sz w:val="28"/>
          <w:szCs w:val="28"/>
          <w:lang w:val="uk-UA"/>
        </w:rPr>
        <w:t xml:space="preserve"> </w:t>
      </w:r>
      <w:r w:rsidRPr="006630A0">
        <w:rPr>
          <w:rFonts w:ascii="Times New Roman" w:hAnsi="Times New Roman" w:cs="Times New Roman"/>
          <w:sz w:val="28"/>
          <w:szCs w:val="28"/>
          <w:lang w:val="uk-UA"/>
        </w:rPr>
        <w:t>сесії __ скликання Чопської міської ради</w:t>
      </w:r>
    </w:p>
    <w:p w:rsidR="00B227C9" w:rsidRPr="006630A0" w:rsidRDefault="00B227C9" w:rsidP="006630A0">
      <w:pPr>
        <w:pStyle w:val="aa"/>
        <w:ind w:left="4962"/>
        <w:jc w:val="both"/>
        <w:rPr>
          <w:rFonts w:ascii="Times New Roman" w:hAnsi="Times New Roman" w:cs="Times New Roman"/>
          <w:sz w:val="28"/>
          <w:szCs w:val="28"/>
          <w:lang w:val="uk-UA"/>
        </w:rPr>
      </w:pPr>
      <w:r>
        <w:rPr>
          <w:rFonts w:ascii="Times New Roman" w:hAnsi="Times New Roman" w:cs="Times New Roman"/>
          <w:sz w:val="28"/>
          <w:szCs w:val="28"/>
          <w:lang w:val="uk-UA"/>
        </w:rPr>
        <w:t>від ________________</w:t>
      </w:r>
      <w:r w:rsidRPr="006630A0">
        <w:rPr>
          <w:rFonts w:ascii="Times New Roman" w:hAnsi="Times New Roman" w:cs="Times New Roman"/>
          <w:sz w:val="28"/>
          <w:szCs w:val="28"/>
          <w:lang w:val="uk-UA"/>
        </w:rPr>
        <w:t>2016 року</w:t>
      </w:r>
      <w:r>
        <w:rPr>
          <w:rFonts w:ascii="Times New Roman" w:hAnsi="Times New Roman" w:cs="Times New Roman"/>
          <w:sz w:val="28"/>
          <w:szCs w:val="28"/>
          <w:lang w:val="uk-UA"/>
        </w:rPr>
        <w:t xml:space="preserve"> № __</w:t>
      </w:r>
    </w:p>
    <w:p w:rsidR="00B227C9" w:rsidRPr="00A34B7E" w:rsidRDefault="00B227C9" w:rsidP="006630A0">
      <w:pPr>
        <w:pStyle w:val="aa"/>
        <w:rPr>
          <w:rFonts w:ascii="Times New Roman" w:hAnsi="Times New Roman" w:cs="Times New Roman"/>
          <w:sz w:val="28"/>
          <w:szCs w:val="28"/>
          <w:lang w:val="uk-UA"/>
        </w:rPr>
      </w:pPr>
    </w:p>
    <w:p w:rsidR="00B227C9" w:rsidRDefault="00B227C9" w:rsidP="00562FD3">
      <w:pPr>
        <w:pStyle w:val="aa"/>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МІСЬКА  ЦІЛЬОВА </w:t>
      </w:r>
      <w:r w:rsidRPr="00A34B7E">
        <w:rPr>
          <w:rFonts w:ascii="Times New Roman" w:hAnsi="Times New Roman" w:cs="Times New Roman"/>
          <w:b/>
          <w:bCs/>
          <w:sz w:val="28"/>
          <w:szCs w:val="28"/>
          <w:lang w:val="uk-UA"/>
        </w:rPr>
        <w:t>ПРОГРАМА КУЛЬТУРНО – МИСТЕЦЬКИХ ЗАХОДІВ</w:t>
      </w:r>
      <w:r>
        <w:rPr>
          <w:rFonts w:ascii="Times New Roman" w:hAnsi="Times New Roman" w:cs="Times New Roman"/>
          <w:b/>
          <w:bCs/>
          <w:sz w:val="28"/>
          <w:szCs w:val="28"/>
          <w:lang w:val="uk-UA"/>
        </w:rPr>
        <w:t xml:space="preserve"> </w:t>
      </w:r>
      <w:r w:rsidRPr="00A34B7E">
        <w:rPr>
          <w:rFonts w:ascii="Times New Roman" w:hAnsi="Times New Roman" w:cs="Times New Roman"/>
          <w:b/>
          <w:bCs/>
          <w:sz w:val="28"/>
          <w:szCs w:val="28"/>
          <w:lang w:val="uk-UA"/>
        </w:rPr>
        <w:t>НА 2016-</w:t>
      </w:r>
      <w:r>
        <w:rPr>
          <w:rFonts w:ascii="Times New Roman" w:hAnsi="Times New Roman" w:cs="Times New Roman"/>
          <w:b/>
          <w:bCs/>
          <w:sz w:val="28"/>
          <w:szCs w:val="28"/>
          <w:lang w:val="uk-UA"/>
        </w:rPr>
        <w:t>2017</w:t>
      </w:r>
      <w:r w:rsidRPr="00A34B7E">
        <w:rPr>
          <w:rFonts w:ascii="Times New Roman" w:hAnsi="Times New Roman" w:cs="Times New Roman"/>
          <w:b/>
          <w:bCs/>
          <w:sz w:val="28"/>
          <w:szCs w:val="28"/>
          <w:lang w:val="uk-UA"/>
        </w:rPr>
        <w:t xml:space="preserve"> РОКИ</w:t>
      </w:r>
    </w:p>
    <w:p w:rsidR="00B227C9" w:rsidRDefault="00B227C9" w:rsidP="00A34B7E">
      <w:pPr>
        <w:pStyle w:val="aa"/>
        <w:jc w:val="center"/>
        <w:rPr>
          <w:rFonts w:ascii="Times New Roman" w:hAnsi="Times New Roman" w:cs="Times New Roman"/>
          <w:b/>
          <w:bCs/>
          <w:sz w:val="28"/>
          <w:szCs w:val="28"/>
          <w:lang w:val="uk-UA"/>
        </w:rPr>
      </w:pPr>
    </w:p>
    <w:p w:rsidR="00B227C9" w:rsidRDefault="00B227C9" w:rsidP="00A34B7E">
      <w:pPr>
        <w:pStyle w:val="aa"/>
        <w:jc w:val="center"/>
        <w:rPr>
          <w:rFonts w:ascii="Times New Roman" w:hAnsi="Times New Roman" w:cs="Times New Roman"/>
          <w:b/>
          <w:bCs/>
          <w:sz w:val="28"/>
          <w:szCs w:val="28"/>
          <w:lang w:val="uk-UA"/>
        </w:rPr>
      </w:pPr>
    </w:p>
    <w:p w:rsidR="00B227C9" w:rsidRDefault="00B227C9" w:rsidP="00A34B7E">
      <w:pPr>
        <w:pStyle w:val="aa"/>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ПАСПОРТ ПРОГРАМИ</w:t>
      </w:r>
    </w:p>
    <w:p w:rsidR="00B227C9" w:rsidRPr="00A34B7E" w:rsidRDefault="00B227C9" w:rsidP="00A34B7E">
      <w:pPr>
        <w:pStyle w:val="aa"/>
        <w:jc w:val="center"/>
        <w:rPr>
          <w:rFonts w:ascii="Times New Roman" w:hAnsi="Times New Roman" w:cs="Times New Roman"/>
          <w:b/>
          <w:bCs/>
          <w:sz w:val="28"/>
          <w:szCs w:val="28"/>
          <w:lang w:val="uk-UA"/>
        </w:rPr>
      </w:pPr>
    </w:p>
    <w:p w:rsidR="00B227C9" w:rsidRPr="00EF30AA" w:rsidRDefault="00B227C9" w:rsidP="00562FD3">
      <w:pPr>
        <w:pStyle w:val="aa"/>
        <w:spacing w:line="360" w:lineRule="auto"/>
        <w:jc w:val="both"/>
        <w:rPr>
          <w:rFonts w:ascii="Times New Roman" w:hAnsi="Times New Roman" w:cs="Times New Roman"/>
          <w:sz w:val="28"/>
          <w:szCs w:val="28"/>
          <w:lang w:val="uk-UA"/>
        </w:rPr>
      </w:pPr>
      <w:r w:rsidRPr="00EF30AA">
        <w:rPr>
          <w:rFonts w:ascii="Times New Roman" w:hAnsi="Times New Roman" w:cs="Times New Roman"/>
          <w:sz w:val="28"/>
          <w:szCs w:val="28"/>
          <w:lang w:val="uk-UA"/>
        </w:rPr>
        <w:t>Ініціатор розроблення Програми: Чопська міська рада</w:t>
      </w:r>
    </w:p>
    <w:p w:rsidR="00B227C9" w:rsidRPr="00EF30AA" w:rsidRDefault="00B227C9" w:rsidP="00562FD3">
      <w:pPr>
        <w:pStyle w:val="aa"/>
        <w:spacing w:line="360" w:lineRule="auto"/>
        <w:jc w:val="both"/>
        <w:rPr>
          <w:rFonts w:ascii="Times New Roman" w:hAnsi="Times New Roman" w:cs="Times New Roman"/>
          <w:sz w:val="28"/>
          <w:szCs w:val="28"/>
          <w:lang w:val="uk-UA"/>
        </w:rPr>
      </w:pPr>
      <w:r w:rsidRPr="00EF30AA">
        <w:rPr>
          <w:rFonts w:ascii="Times New Roman" w:hAnsi="Times New Roman" w:cs="Times New Roman"/>
          <w:sz w:val="28"/>
          <w:szCs w:val="28"/>
          <w:lang w:val="uk-UA"/>
        </w:rPr>
        <w:t xml:space="preserve">Розробник Програми: Чопська міська рада </w:t>
      </w:r>
    </w:p>
    <w:p w:rsidR="00B227C9" w:rsidRPr="00EF30AA" w:rsidRDefault="00B227C9" w:rsidP="00562FD3">
      <w:pPr>
        <w:pStyle w:val="aa"/>
        <w:spacing w:line="360" w:lineRule="auto"/>
        <w:jc w:val="both"/>
        <w:rPr>
          <w:rFonts w:ascii="Times New Roman" w:hAnsi="Times New Roman" w:cs="Times New Roman"/>
          <w:sz w:val="28"/>
          <w:szCs w:val="28"/>
          <w:lang w:val="uk-UA"/>
        </w:rPr>
      </w:pPr>
      <w:r w:rsidRPr="00EF30AA">
        <w:rPr>
          <w:rFonts w:ascii="Times New Roman" w:hAnsi="Times New Roman" w:cs="Times New Roman"/>
          <w:sz w:val="28"/>
          <w:szCs w:val="28"/>
          <w:lang w:val="uk-UA"/>
        </w:rPr>
        <w:t xml:space="preserve">Відповідальний виконавець Програми: Чопська міська рада </w:t>
      </w:r>
    </w:p>
    <w:p w:rsidR="00B227C9" w:rsidRPr="00EF30AA" w:rsidRDefault="00B227C9" w:rsidP="00562FD3">
      <w:pPr>
        <w:pStyle w:val="aa"/>
        <w:spacing w:line="360" w:lineRule="auto"/>
        <w:jc w:val="both"/>
        <w:rPr>
          <w:rFonts w:ascii="Times New Roman" w:hAnsi="Times New Roman" w:cs="Times New Roman"/>
          <w:sz w:val="28"/>
          <w:szCs w:val="28"/>
          <w:lang w:val="uk-UA"/>
        </w:rPr>
      </w:pPr>
      <w:r w:rsidRPr="00EF30AA">
        <w:rPr>
          <w:rFonts w:ascii="Times New Roman" w:hAnsi="Times New Roman" w:cs="Times New Roman"/>
          <w:sz w:val="28"/>
          <w:szCs w:val="28"/>
          <w:lang w:val="uk-UA"/>
        </w:rPr>
        <w:t xml:space="preserve">Учасники програми: Управління освіти, культури, молоді і спорту, </w:t>
      </w:r>
    </w:p>
    <w:p w:rsidR="00B227C9" w:rsidRPr="00EF30AA" w:rsidRDefault="00B227C9" w:rsidP="00562FD3">
      <w:pPr>
        <w:pStyle w:val="aa"/>
        <w:spacing w:line="360" w:lineRule="auto"/>
        <w:jc w:val="both"/>
        <w:rPr>
          <w:rFonts w:ascii="Times New Roman" w:hAnsi="Times New Roman" w:cs="Times New Roman"/>
          <w:sz w:val="28"/>
          <w:szCs w:val="28"/>
          <w:lang w:val="uk-UA"/>
        </w:rPr>
      </w:pPr>
      <w:r w:rsidRPr="00EF30AA">
        <w:rPr>
          <w:rFonts w:ascii="Times New Roman" w:hAnsi="Times New Roman" w:cs="Times New Roman"/>
          <w:sz w:val="28"/>
          <w:szCs w:val="28"/>
          <w:lang w:val="uk-UA"/>
        </w:rPr>
        <w:t xml:space="preserve">Термін реалізації Програми: 2016-2017 роки. </w:t>
      </w:r>
    </w:p>
    <w:p w:rsidR="00B227C9" w:rsidRPr="00EF30AA" w:rsidRDefault="00B227C9" w:rsidP="00562FD3">
      <w:pPr>
        <w:pStyle w:val="aa"/>
        <w:spacing w:line="360" w:lineRule="auto"/>
        <w:jc w:val="both"/>
        <w:rPr>
          <w:rFonts w:ascii="Times New Roman" w:hAnsi="Times New Roman" w:cs="Times New Roman"/>
          <w:sz w:val="28"/>
          <w:szCs w:val="28"/>
          <w:lang w:val="uk-UA"/>
        </w:rPr>
      </w:pPr>
      <w:r w:rsidRPr="00EF30AA">
        <w:rPr>
          <w:rFonts w:ascii="Times New Roman" w:hAnsi="Times New Roman" w:cs="Times New Roman"/>
          <w:sz w:val="28"/>
          <w:szCs w:val="28"/>
          <w:lang w:val="uk-UA"/>
        </w:rPr>
        <w:t xml:space="preserve">Загальний обсяг фінансових ресурсів, необхідних для реалізації Програми на 2016 рік:  195 тис. грн. </w:t>
      </w:r>
    </w:p>
    <w:p w:rsidR="00B227C9" w:rsidRPr="00EF30AA" w:rsidRDefault="00B227C9" w:rsidP="00562FD3">
      <w:pPr>
        <w:pStyle w:val="aa"/>
        <w:spacing w:line="360" w:lineRule="auto"/>
        <w:jc w:val="both"/>
        <w:rPr>
          <w:rFonts w:ascii="Times New Roman" w:hAnsi="Times New Roman" w:cs="Times New Roman"/>
          <w:sz w:val="28"/>
          <w:szCs w:val="28"/>
          <w:lang w:val="uk-UA"/>
        </w:rPr>
      </w:pPr>
      <w:r w:rsidRPr="00EF30AA">
        <w:rPr>
          <w:rFonts w:ascii="Times New Roman" w:hAnsi="Times New Roman" w:cs="Times New Roman"/>
          <w:sz w:val="28"/>
          <w:szCs w:val="28"/>
          <w:lang w:val="uk-UA"/>
        </w:rPr>
        <w:t>Загальний обсяг фінансових ресурсів, необхідних для реалізації Програми на 2017 рік:  195 тис. грн.</w:t>
      </w:r>
    </w:p>
    <w:p w:rsidR="00B227C9" w:rsidRPr="00EF30AA" w:rsidRDefault="00B227C9" w:rsidP="00562FD3">
      <w:pPr>
        <w:pStyle w:val="aa"/>
        <w:spacing w:line="360" w:lineRule="auto"/>
        <w:jc w:val="both"/>
        <w:rPr>
          <w:rFonts w:ascii="Times New Roman" w:hAnsi="Times New Roman" w:cs="Times New Roman"/>
          <w:sz w:val="28"/>
          <w:szCs w:val="28"/>
          <w:lang w:val="uk-UA"/>
        </w:rPr>
      </w:pPr>
      <w:r w:rsidRPr="00EF30AA">
        <w:rPr>
          <w:rFonts w:ascii="Times New Roman" w:hAnsi="Times New Roman" w:cs="Times New Roman"/>
          <w:sz w:val="28"/>
          <w:szCs w:val="28"/>
          <w:lang w:val="uk-UA"/>
        </w:rPr>
        <w:t xml:space="preserve">У тому числі коштів міського бюджету: 2016-2017 роки -  300  тис. грн. </w:t>
      </w:r>
    </w:p>
    <w:p w:rsidR="00B227C9" w:rsidRDefault="00B227C9" w:rsidP="00562FD3">
      <w:pPr>
        <w:pStyle w:val="aa"/>
        <w:spacing w:line="360" w:lineRule="auto"/>
        <w:jc w:val="both"/>
        <w:rPr>
          <w:rFonts w:ascii="Times New Roman" w:hAnsi="Times New Roman" w:cs="Times New Roman"/>
          <w:sz w:val="28"/>
          <w:szCs w:val="28"/>
          <w:lang w:val="uk-UA"/>
        </w:rPr>
      </w:pPr>
      <w:r w:rsidRPr="00EF30AA">
        <w:rPr>
          <w:rFonts w:ascii="Times New Roman" w:hAnsi="Times New Roman" w:cs="Times New Roman"/>
          <w:sz w:val="28"/>
          <w:szCs w:val="28"/>
          <w:lang w:val="uk-UA"/>
        </w:rPr>
        <w:t>Коштів інших джерел, не заборонених законодавством: 2016-2017 роки - 90 тис. грн.</w:t>
      </w:r>
    </w:p>
    <w:p w:rsidR="00B227C9" w:rsidRPr="00EF30AA" w:rsidRDefault="00B227C9" w:rsidP="00F60139">
      <w:pPr>
        <w:pStyle w:val="aa"/>
        <w:spacing w:line="276" w:lineRule="auto"/>
        <w:jc w:val="both"/>
        <w:rPr>
          <w:rFonts w:ascii="Times New Roman" w:hAnsi="Times New Roman" w:cs="Times New Roman"/>
          <w:sz w:val="28"/>
          <w:szCs w:val="28"/>
          <w:lang w:val="uk-UA"/>
        </w:rPr>
      </w:pPr>
    </w:p>
    <w:p w:rsidR="00B227C9" w:rsidRDefault="00B227C9" w:rsidP="00A34B7E">
      <w:pPr>
        <w:pStyle w:val="aa"/>
        <w:jc w:val="center"/>
        <w:rPr>
          <w:rFonts w:ascii="Times New Roman" w:hAnsi="Times New Roman" w:cs="Times New Roman"/>
          <w:b/>
          <w:bCs/>
          <w:sz w:val="28"/>
          <w:szCs w:val="28"/>
          <w:lang w:val="uk-UA"/>
        </w:rPr>
      </w:pPr>
      <w:r w:rsidRPr="00A34B7E">
        <w:rPr>
          <w:rFonts w:ascii="Times New Roman" w:hAnsi="Times New Roman" w:cs="Times New Roman"/>
          <w:b/>
          <w:bCs/>
          <w:sz w:val="28"/>
          <w:szCs w:val="28"/>
          <w:lang w:val="uk-UA"/>
        </w:rPr>
        <w:t>1. Визначення проблеми, на розв'язання якої спрямована програма</w:t>
      </w:r>
    </w:p>
    <w:p w:rsidR="00B227C9" w:rsidRPr="00EF30AA" w:rsidRDefault="00B227C9" w:rsidP="00EF30AA">
      <w:pPr>
        <w:pStyle w:val="aa"/>
        <w:rPr>
          <w:rFonts w:ascii="Times New Roman" w:hAnsi="Times New Roman" w:cs="Times New Roman"/>
          <w:sz w:val="28"/>
          <w:szCs w:val="28"/>
        </w:rPr>
      </w:pPr>
    </w:p>
    <w:p w:rsidR="00B227C9" w:rsidRPr="006630A0" w:rsidRDefault="003B4B99" w:rsidP="006630A0">
      <w:pPr>
        <w:pStyle w:val="aa"/>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B227C9">
        <w:rPr>
          <w:rFonts w:ascii="Times New Roman" w:hAnsi="Times New Roman" w:cs="Times New Roman"/>
          <w:sz w:val="28"/>
          <w:szCs w:val="28"/>
          <w:lang w:val="uk-UA"/>
        </w:rPr>
        <w:t xml:space="preserve">іська цільова </w:t>
      </w:r>
      <w:r w:rsidR="00B227C9" w:rsidRPr="006630A0">
        <w:rPr>
          <w:rFonts w:ascii="Times New Roman" w:hAnsi="Times New Roman" w:cs="Times New Roman"/>
          <w:sz w:val="28"/>
          <w:szCs w:val="28"/>
          <w:lang w:val="uk-UA"/>
        </w:rPr>
        <w:t xml:space="preserve">Програма культурно-мистецьких заходів на 2016-2017 рр. розроблена відповідно до Конституції України, Законів України </w:t>
      </w:r>
      <w:proofErr w:type="spellStart"/>
      <w:r w:rsidR="00B227C9" w:rsidRPr="006630A0">
        <w:rPr>
          <w:rFonts w:ascii="Times New Roman" w:hAnsi="Times New Roman" w:cs="Times New Roman"/>
          <w:sz w:val="28"/>
          <w:szCs w:val="28"/>
          <w:lang w:val="uk-UA"/>
        </w:rPr>
        <w:t>“Про</w:t>
      </w:r>
      <w:proofErr w:type="spellEnd"/>
      <w:r w:rsidR="00B227C9" w:rsidRPr="006630A0">
        <w:rPr>
          <w:rFonts w:ascii="Times New Roman" w:hAnsi="Times New Roman" w:cs="Times New Roman"/>
          <w:sz w:val="28"/>
          <w:szCs w:val="28"/>
          <w:lang w:val="uk-UA"/>
        </w:rPr>
        <w:t xml:space="preserve"> </w:t>
      </w:r>
      <w:proofErr w:type="spellStart"/>
      <w:r w:rsidR="00B227C9" w:rsidRPr="006630A0">
        <w:rPr>
          <w:rFonts w:ascii="Times New Roman" w:hAnsi="Times New Roman" w:cs="Times New Roman"/>
          <w:sz w:val="28"/>
          <w:szCs w:val="28"/>
          <w:lang w:val="uk-UA"/>
        </w:rPr>
        <w:t>культуру”</w:t>
      </w:r>
      <w:proofErr w:type="spellEnd"/>
      <w:r w:rsidR="00B227C9" w:rsidRPr="006630A0">
        <w:rPr>
          <w:rFonts w:ascii="Times New Roman" w:hAnsi="Times New Roman" w:cs="Times New Roman"/>
          <w:sz w:val="28"/>
          <w:szCs w:val="28"/>
          <w:lang w:val="uk-UA"/>
        </w:rPr>
        <w:t xml:space="preserve">, </w:t>
      </w:r>
      <w:proofErr w:type="spellStart"/>
      <w:r w:rsidR="00B227C9" w:rsidRPr="006630A0">
        <w:rPr>
          <w:rFonts w:ascii="Times New Roman" w:hAnsi="Times New Roman" w:cs="Times New Roman"/>
          <w:sz w:val="28"/>
          <w:szCs w:val="28"/>
          <w:lang w:val="uk-UA"/>
        </w:rPr>
        <w:t>“Указів</w:t>
      </w:r>
      <w:proofErr w:type="spellEnd"/>
      <w:r w:rsidR="00B227C9" w:rsidRPr="006630A0">
        <w:rPr>
          <w:rFonts w:ascii="Times New Roman" w:hAnsi="Times New Roman" w:cs="Times New Roman"/>
          <w:sz w:val="28"/>
          <w:szCs w:val="28"/>
          <w:lang w:val="uk-UA"/>
        </w:rPr>
        <w:t xml:space="preserve"> Президента України </w:t>
      </w:r>
      <w:proofErr w:type="spellStart"/>
      <w:r w:rsidR="00B227C9" w:rsidRPr="006630A0">
        <w:rPr>
          <w:rFonts w:ascii="Times New Roman" w:hAnsi="Times New Roman" w:cs="Times New Roman"/>
          <w:sz w:val="28"/>
          <w:szCs w:val="28"/>
          <w:lang w:val="uk-UA"/>
        </w:rPr>
        <w:t>„Про</w:t>
      </w:r>
      <w:proofErr w:type="spellEnd"/>
      <w:r w:rsidR="00B227C9" w:rsidRPr="006630A0">
        <w:rPr>
          <w:rFonts w:ascii="Times New Roman" w:hAnsi="Times New Roman" w:cs="Times New Roman"/>
          <w:sz w:val="28"/>
          <w:szCs w:val="28"/>
          <w:lang w:val="uk-UA"/>
        </w:rPr>
        <w:t xml:space="preserve"> впорядкування відзначення пам'ятних дат і </w:t>
      </w:r>
      <w:proofErr w:type="spellStart"/>
      <w:r w:rsidR="00B227C9" w:rsidRPr="006630A0">
        <w:rPr>
          <w:rFonts w:ascii="Times New Roman" w:hAnsi="Times New Roman" w:cs="Times New Roman"/>
          <w:sz w:val="28"/>
          <w:szCs w:val="28"/>
          <w:lang w:val="uk-UA"/>
        </w:rPr>
        <w:t>ювілеїв“</w:t>
      </w:r>
      <w:proofErr w:type="spellEnd"/>
      <w:r w:rsidR="00B227C9" w:rsidRPr="006630A0">
        <w:rPr>
          <w:rFonts w:ascii="Times New Roman" w:hAnsi="Times New Roman" w:cs="Times New Roman"/>
          <w:sz w:val="28"/>
          <w:szCs w:val="28"/>
          <w:lang w:val="uk-UA"/>
        </w:rPr>
        <w:t xml:space="preserve"> від 02.12.1995 р., </w:t>
      </w:r>
      <w:proofErr w:type="spellStart"/>
      <w:r w:rsidR="00B227C9" w:rsidRPr="006630A0">
        <w:rPr>
          <w:rFonts w:ascii="Times New Roman" w:hAnsi="Times New Roman" w:cs="Times New Roman"/>
          <w:sz w:val="28"/>
          <w:szCs w:val="28"/>
          <w:lang w:val="uk-UA"/>
        </w:rPr>
        <w:t>„Про</w:t>
      </w:r>
      <w:proofErr w:type="spellEnd"/>
      <w:r w:rsidR="00B227C9" w:rsidRPr="006630A0">
        <w:rPr>
          <w:rFonts w:ascii="Times New Roman" w:hAnsi="Times New Roman" w:cs="Times New Roman"/>
          <w:sz w:val="28"/>
          <w:szCs w:val="28"/>
          <w:lang w:val="uk-UA"/>
        </w:rPr>
        <w:t xml:space="preserve"> додаткові заходи щодо впорядкування відзначення пам'ятних дат і </w:t>
      </w:r>
      <w:proofErr w:type="spellStart"/>
      <w:r w:rsidR="00B227C9" w:rsidRPr="006630A0">
        <w:rPr>
          <w:rFonts w:ascii="Times New Roman" w:hAnsi="Times New Roman" w:cs="Times New Roman"/>
          <w:sz w:val="28"/>
          <w:szCs w:val="28"/>
          <w:lang w:val="uk-UA"/>
        </w:rPr>
        <w:t>ювілярів“</w:t>
      </w:r>
      <w:proofErr w:type="spellEnd"/>
      <w:r w:rsidR="00B227C9" w:rsidRPr="006630A0">
        <w:rPr>
          <w:rFonts w:ascii="Times New Roman" w:hAnsi="Times New Roman" w:cs="Times New Roman"/>
          <w:sz w:val="28"/>
          <w:szCs w:val="28"/>
          <w:lang w:val="uk-UA"/>
        </w:rPr>
        <w:t xml:space="preserve"> від 17.12.1999 р., указів Президента України щодо встановлення професійних свят, п. 1.15 ст.91 Бюджетного Кодексу України, п. 22 ст. 26 Закону України </w:t>
      </w:r>
      <w:proofErr w:type="spellStart"/>
      <w:r w:rsidR="00B227C9" w:rsidRPr="006630A0">
        <w:rPr>
          <w:rFonts w:ascii="Times New Roman" w:hAnsi="Times New Roman" w:cs="Times New Roman"/>
          <w:sz w:val="28"/>
          <w:szCs w:val="28"/>
          <w:lang w:val="uk-UA"/>
        </w:rPr>
        <w:t>„Про</w:t>
      </w:r>
      <w:proofErr w:type="spellEnd"/>
      <w:r w:rsidR="00B227C9" w:rsidRPr="006630A0">
        <w:rPr>
          <w:rFonts w:ascii="Times New Roman" w:hAnsi="Times New Roman" w:cs="Times New Roman"/>
          <w:sz w:val="28"/>
          <w:szCs w:val="28"/>
          <w:lang w:val="uk-UA"/>
        </w:rPr>
        <w:t xml:space="preserve"> місцеве самоврядування в </w:t>
      </w:r>
      <w:proofErr w:type="spellStart"/>
      <w:r w:rsidR="00B227C9" w:rsidRPr="006630A0">
        <w:rPr>
          <w:rFonts w:ascii="Times New Roman" w:hAnsi="Times New Roman" w:cs="Times New Roman"/>
          <w:sz w:val="28"/>
          <w:szCs w:val="28"/>
          <w:lang w:val="uk-UA"/>
        </w:rPr>
        <w:t>Україні“</w:t>
      </w:r>
      <w:proofErr w:type="spellEnd"/>
      <w:r w:rsidR="00B227C9" w:rsidRPr="006630A0">
        <w:rPr>
          <w:rFonts w:ascii="Times New Roman" w:hAnsi="Times New Roman" w:cs="Times New Roman"/>
          <w:sz w:val="28"/>
          <w:szCs w:val="28"/>
          <w:lang w:val="uk-UA"/>
        </w:rPr>
        <w:t>.</w:t>
      </w:r>
    </w:p>
    <w:p w:rsidR="00B227C9" w:rsidRPr="006630A0" w:rsidRDefault="00B227C9" w:rsidP="006630A0">
      <w:pPr>
        <w:pStyle w:val="aa"/>
        <w:ind w:firstLine="708"/>
        <w:jc w:val="both"/>
        <w:rPr>
          <w:rFonts w:ascii="Times New Roman" w:hAnsi="Times New Roman" w:cs="Times New Roman"/>
          <w:sz w:val="28"/>
          <w:szCs w:val="28"/>
          <w:lang w:val="uk-UA"/>
        </w:rPr>
      </w:pPr>
      <w:r w:rsidRPr="006630A0">
        <w:rPr>
          <w:rFonts w:ascii="Times New Roman" w:hAnsi="Times New Roman" w:cs="Times New Roman"/>
          <w:sz w:val="28"/>
          <w:szCs w:val="28"/>
          <w:lang w:val="uk-UA"/>
        </w:rPr>
        <w:t>Місто Чоп бере участь у відзначенні свят державного, регіонального, місцевого значення, пам’ятних дат, історичних подій. Це потребує виділення бюджетних асигнувань відповідному їх розпорядникові, тобто прийняття Програми.</w:t>
      </w:r>
    </w:p>
    <w:p w:rsidR="00B227C9" w:rsidRPr="00112C01" w:rsidRDefault="00B227C9" w:rsidP="00D048A7">
      <w:pPr>
        <w:pStyle w:val="Default"/>
        <w:ind w:firstLine="708"/>
        <w:jc w:val="both"/>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Розробка цієї Програми зумовлена необхідністю розвитку культурних традицій міста, збереження історичних цінностей, створення максимально сприятливих умов для творчого росту особистості, розкриття її здібностей, задоволення духовних і естетичних потреб, відродження народної творчості та </w:t>
      </w:r>
      <w:r w:rsidRPr="00112C01">
        <w:rPr>
          <w:rFonts w:ascii="Times New Roman" w:hAnsi="Times New Roman" w:cs="Times New Roman"/>
          <w:sz w:val="28"/>
          <w:szCs w:val="28"/>
          <w:lang w:val="uk-UA"/>
        </w:rPr>
        <w:lastRenderedPageBreak/>
        <w:t>популяризації національних звичаїв та обрядів, організації повноцінного, змістовного дозвілля, масового відпочинку і розваг, культурного обслуговування населення. Актуальність та необхідність створення такої Програми переконливо підкріплюється Конституцією України, Указами Президента України та Постановами Кабінету Міністрів України щодо відзначення Дня Перемоги, Дня Конституції України, Дня незалежності України і інших державних, професійних та місцевих свят</w:t>
      </w:r>
      <w:r>
        <w:rPr>
          <w:rFonts w:ascii="Times New Roman" w:hAnsi="Times New Roman" w:cs="Times New Roman"/>
          <w:sz w:val="28"/>
          <w:szCs w:val="28"/>
          <w:lang w:val="uk-UA"/>
        </w:rPr>
        <w:t>.</w:t>
      </w:r>
    </w:p>
    <w:p w:rsidR="00B227C9" w:rsidRDefault="00B227C9" w:rsidP="00D048A7">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Мі</w:t>
      </w:r>
      <w:r>
        <w:rPr>
          <w:rFonts w:ascii="Times New Roman" w:hAnsi="Times New Roman" w:cs="Times New Roman"/>
          <w:sz w:val="28"/>
          <w:szCs w:val="28"/>
          <w:lang w:val="uk-UA"/>
        </w:rPr>
        <w:t>ська цільова Програма культурно-мистецьких</w:t>
      </w:r>
      <w:r w:rsidRPr="00EA2FA6">
        <w:rPr>
          <w:rFonts w:ascii="Times New Roman" w:hAnsi="Times New Roman" w:cs="Times New Roman"/>
          <w:sz w:val="28"/>
          <w:szCs w:val="28"/>
          <w:lang w:val="uk-UA"/>
        </w:rPr>
        <w:t xml:space="preserve"> заходів на 2016-20</w:t>
      </w:r>
      <w:r>
        <w:rPr>
          <w:rFonts w:ascii="Times New Roman" w:hAnsi="Times New Roman" w:cs="Times New Roman"/>
          <w:sz w:val="28"/>
          <w:szCs w:val="28"/>
          <w:lang w:val="uk-UA"/>
        </w:rPr>
        <w:t>17</w:t>
      </w:r>
      <w:r w:rsidRPr="00EA2FA6">
        <w:rPr>
          <w:rFonts w:ascii="Times New Roman" w:hAnsi="Times New Roman" w:cs="Times New Roman"/>
          <w:sz w:val="28"/>
          <w:szCs w:val="28"/>
          <w:lang w:val="uk-UA"/>
        </w:rPr>
        <w:t xml:space="preserve"> рр. (далі Програма) реалізується відповідно до</w:t>
      </w:r>
      <w:r>
        <w:rPr>
          <w:rFonts w:ascii="Times New Roman" w:hAnsi="Times New Roman" w:cs="Times New Roman"/>
          <w:sz w:val="28"/>
          <w:szCs w:val="28"/>
          <w:lang w:val="uk-UA"/>
        </w:rPr>
        <w:t>:</w:t>
      </w:r>
    </w:p>
    <w:p w:rsidR="00B227C9" w:rsidRPr="00EA2FA6" w:rsidRDefault="00B227C9" w:rsidP="00D048A7">
      <w:pPr>
        <w:pStyle w:val="Defaul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A2FA6">
        <w:rPr>
          <w:rFonts w:ascii="Times New Roman" w:hAnsi="Times New Roman" w:cs="Times New Roman"/>
          <w:sz w:val="28"/>
          <w:szCs w:val="28"/>
          <w:lang w:val="uk-UA"/>
        </w:rPr>
        <w:t xml:space="preserve"> </w:t>
      </w:r>
      <w:r>
        <w:rPr>
          <w:rFonts w:ascii="Times New Roman" w:hAnsi="Times New Roman" w:cs="Times New Roman"/>
          <w:sz w:val="28"/>
          <w:szCs w:val="28"/>
          <w:lang w:val="uk-UA"/>
        </w:rPr>
        <w:t>культурно-мистецьких</w:t>
      </w:r>
      <w:r w:rsidRPr="00EA2FA6">
        <w:rPr>
          <w:rFonts w:ascii="Times New Roman" w:hAnsi="Times New Roman" w:cs="Times New Roman"/>
          <w:sz w:val="28"/>
          <w:szCs w:val="28"/>
          <w:lang w:val="uk-UA"/>
        </w:rPr>
        <w:t xml:space="preserve"> </w:t>
      </w:r>
      <w:r>
        <w:rPr>
          <w:rFonts w:ascii="Times New Roman" w:hAnsi="Times New Roman" w:cs="Times New Roman"/>
          <w:sz w:val="28"/>
          <w:szCs w:val="28"/>
          <w:lang w:val="uk-UA"/>
        </w:rPr>
        <w:t>заходів</w:t>
      </w:r>
      <w:r w:rsidRPr="00EA2FA6">
        <w:rPr>
          <w:rFonts w:ascii="Times New Roman" w:hAnsi="Times New Roman" w:cs="Times New Roman"/>
          <w:sz w:val="28"/>
          <w:szCs w:val="28"/>
          <w:lang w:val="uk-UA"/>
        </w:rPr>
        <w:t xml:space="preserve">, </w:t>
      </w:r>
      <w:r>
        <w:rPr>
          <w:rFonts w:ascii="Times New Roman" w:hAnsi="Times New Roman" w:cs="Times New Roman"/>
          <w:sz w:val="28"/>
          <w:szCs w:val="28"/>
          <w:lang w:val="uk-UA"/>
        </w:rPr>
        <w:t>визначених згідно додатку 1 до цієї Програми</w:t>
      </w:r>
      <w:r w:rsidRPr="00EA2FA6">
        <w:rPr>
          <w:rFonts w:ascii="Times New Roman" w:hAnsi="Times New Roman" w:cs="Times New Roman"/>
          <w:sz w:val="28"/>
          <w:szCs w:val="28"/>
          <w:lang w:val="uk-UA"/>
        </w:rPr>
        <w:t xml:space="preserve">. </w:t>
      </w:r>
    </w:p>
    <w:p w:rsidR="00B227C9" w:rsidRPr="003B423F" w:rsidRDefault="00B227C9" w:rsidP="003B423F">
      <w:pPr>
        <w:pStyle w:val="Defaul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розрахунку потреби коштів </w:t>
      </w:r>
      <w:r w:rsidRPr="003B423F">
        <w:rPr>
          <w:rFonts w:ascii="Times New Roman" w:hAnsi="Times New Roman" w:cs="Times New Roman"/>
          <w:sz w:val="28"/>
          <w:szCs w:val="28"/>
          <w:lang w:val="uk-UA"/>
        </w:rPr>
        <w:t>для реалізації Програми культурно-мистецьких заходів на 2016-2017 рр.</w:t>
      </w:r>
      <w:r>
        <w:rPr>
          <w:rFonts w:ascii="Times New Roman" w:hAnsi="Times New Roman" w:cs="Times New Roman"/>
          <w:sz w:val="28"/>
          <w:szCs w:val="28"/>
          <w:lang w:val="uk-UA"/>
        </w:rPr>
        <w:t xml:space="preserve"> (додаток 2).</w:t>
      </w:r>
    </w:p>
    <w:p w:rsidR="00B227C9" w:rsidRPr="00EA2FA6" w:rsidRDefault="00B227C9" w:rsidP="003B423F">
      <w:pPr>
        <w:pStyle w:val="Defaul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A2FA6">
        <w:rPr>
          <w:rFonts w:ascii="Times New Roman" w:hAnsi="Times New Roman" w:cs="Times New Roman"/>
          <w:sz w:val="28"/>
          <w:szCs w:val="28"/>
          <w:lang w:val="uk-UA"/>
        </w:rPr>
        <w:t xml:space="preserve">Положення </w:t>
      </w:r>
      <w:r w:rsidRPr="003B423F">
        <w:rPr>
          <w:rFonts w:ascii="Times New Roman" w:hAnsi="Times New Roman" w:cs="Times New Roman"/>
          <w:sz w:val="28"/>
          <w:szCs w:val="28"/>
          <w:lang w:val="uk-UA"/>
        </w:rPr>
        <w:t xml:space="preserve">про норми і </w:t>
      </w:r>
      <w:r>
        <w:rPr>
          <w:rFonts w:ascii="Times New Roman" w:hAnsi="Times New Roman" w:cs="Times New Roman"/>
          <w:sz w:val="28"/>
          <w:szCs w:val="28"/>
          <w:lang w:val="uk-UA"/>
        </w:rPr>
        <w:t xml:space="preserve">порядок використання коштів на </w:t>
      </w:r>
      <w:r w:rsidRPr="003B423F">
        <w:rPr>
          <w:rFonts w:ascii="Times New Roman" w:hAnsi="Times New Roman" w:cs="Times New Roman"/>
          <w:sz w:val="28"/>
          <w:szCs w:val="28"/>
          <w:lang w:val="uk-UA"/>
        </w:rPr>
        <w:t>святкові заходи з нагоди відзначення Дня міста Чоп</w:t>
      </w:r>
      <w:r>
        <w:rPr>
          <w:rFonts w:ascii="Times New Roman" w:hAnsi="Times New Roman" w:cs="Times New Roman"/>
          <w:sz w:val="28"/>
          <w:szCs w:val="28"/>
          <w:lang w:val="uk-UA"/>
        </w:rPr>
        <w:t xml:space="preserve"> </w:t>
      </w:r>
      <w:r w:rsidRPr="00EA2FA6">
        <w:rPr>
          <w:rFonts w:ascii="Times New Roman" w:hAnsi="Times New Roman" w:cs="Times New Roman"/>
          <w:sz w:val="28"/>
          <w:szCs w:val="28"/>
          <w:lang w:val="uk-UA"/>
        </w:rPr>
        <w:t xml:space="preserve"> (додаток </w:t>
      </w:r>
      <w:r>
        <w:rPr>
          <w:rFonts w:ascii="Times New Roman" w:hAnsi="Times New Roman" w:cs="Times New Roman"/>
          <w:sz w:val="28"/>
          <w:szCs w:val="28"/>
          <w:lang w:val="uk-UA"/>
        </w:rPr>
        <w:t>3</w:t>
      </w:r>
      <w:r w:rsidRPr="00EA2FA6">
        <w:rPr>
          <w:rFonts w:ascii="Times New Roman" w:hAnsi="Times New Roman" w:cs="Times New Roman"/>
          <w:sz w:val="28"/>
          <w:szCs w:val="28"/>
          <w:lang w:val="uk-UA"/>
        </w:rPr>
        <w:t xml:space="preserve">). </w:t>
      </w:r>
    </w:p>
    <w:p w:rsidR="00B227C9" w:rsidRPr="006630A0" w:rsidRDefault="00B227C9" w:rsidP="006630A0">
      <w:pPr>
        <w:pStyle w:val="Defaul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B423F">
        <w:rPr>
          <w:rFonts w:ascii="Times New Roman" w:hAnsi="Times New Roman" w:cs="Times New Roman"/>
          <w:sz w:val="28"/>
          <w:szCs w:val="28"/>
          <w:lang w:val="uk-UA"/>
        </w:rPr>
        <w:t>план</w:t>
      </w:r>
      <w:r>
        <w:rPr>
          <w:rFonts w:ascii="Times New Roman" w:hAnsi="Times New Roman" w:cs="Times New Roman"/>
          <w:sz w:val="28"/>
          <w:szCs w:val="28"/>
          <w:lang w:val="uk-UA"/>
        </w:rPr>
        <w:t>у</w:t>
      </w:r>
      <w:r w:rsidRPr="003B423F">
        <w:rPr>
          <w:rFonts w:ascii="Times New Roman" w:hAnsi="Times New Roman" w:cs="Times New Roman"/>
          <w:sz w:val="28"/>
          <w:szCs w:val="28"/>
          <w:lang w:val="uk-UA"/>
        </w:rPr>
        <w:t xml:space="preserve"> проведення Ф</w:t>
      </w:r>
      <w:r>
        <w:rPr>
          <w:rFonts w:ascii="Times New Roman" w:hAnsi="Times New Roman" w:cs="Times New Roman"/>
          <w:sz w:val="28"/>
          <w:szCs w:val="28"/>
          <w:lang w:val="uk-UA"/>
        </w:rPr>
        <w:t xml:space="preserve">естивалю дружби міст побратимів </w:t>
      </w:r>
      <w:r w:rsidRPr="003B423F">
        <w:rPr>
          <w:rFonts w:ascii="Times New Roman" w:hAnsi="Times New Roman" w:cs="Times New Roman"/>
          <w:sz w:val="28"/>
          <w:szCs w:val="28"/>
          <w:lang w:val="uk-UA"/>
        </w:rPr>
        <w:t>в рамках святкування Дня міста Чоп</w:t>
      </w:r>
      <w:r>
        <w:rPr>
          <w:rFonts w:ascii="Times New Roman" w:hAnsi="Times New Roman" w:cs="Times New Roman"/>
          <w:sz w:val="28"/>
          <w:szCs w:val="28"/>
          <w:lang w:val="uk-UA"/>
        </w:rPr>
        <w:t xml:space="preserve"> (додаток 4).</w:t>
      </w:r>
    </w:p>
    <w:p w:rsidR="00B227C9" w:rsidRDefault="00B227C9" w:rsidP="00691166">
      <w:pPr>
        <w:pStyle w:val="Default"/>
        <w:jc w:val="center"/>
        <w:rPr>
          <w:rFonts w:ascii="Times New Roman" w:hAnsi="Times New Roman" w:cs="Times New Roman"/>
          <w:b/>
          <w:bCs/>
          <w:sz w:val="28"/>
          <w:szCs w:val="28"/>
        </w:rPr>
      </w:pPr>
    </w:p>
    <w:p w:rsidR="00B227C9" w:rsidRPr="00691166" w:rsidRDefault="00B227C9" w:rsidP="00691166">
      <w:pPr>
        <w:pStyle w:val="Default"/>
        <w:jc w:val="center"/>
        <w:rPr>
          <w:rFonts w:ascii="Times New Roman" w:hAnsi="Times New Roman" w:cs="Times New Roman"/>
          <w:b/>
          <w:bCs/>
          <w:sz w:val="28"/>
          <w:szCs w:val="28"/>
          <w:lang w:val="uk-UA"/>
        </w:rPr>
      </w:pPr>
      <w:r w:rsidRPr="00112C01">
        <w:rPr>
          <w:rFonts w:ascii="Times New Roman" w:hAnsi="Times New Roman" w:cs="Times New Roman"/>
          <w:b/>
          <w:bCs/>
          <w:sz w:val="28"/>
          <w:szCs w:val="28"/>
        </w:rPr>
        <w:t xml:space="preserve">2. Мета </w:t>
      </w:r>
      <w:r w:rsidRPr="006630A0">
        <w:rPr>
          <w:rFonts w:ascii="Times New Roman" w:hAnsi="Times New Roman" w:cs="Times New Roman"/>
          <w:b/>
          <w:bCs/>
          <w:sz w:val="28"/>
          <w:szCs w:val="28"/>
          <w:lang w:val="uk-UA"/>
        </w:rPr>
        <w:t>програми</w:t>
      </w:r>
    </w:p>
    <w:p w:rsidR="00B227C9" w:rsidRPr="00EA2FA6" w:rsidRDefault="00B227C9" w:rsidP="00D048A7">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Метою Програми є створення організаційних, фінансових і матеріально-технічних умов для відзначення свят державного, регіонального, місцевого значення, пам’ятних дат та історичних подій. Виявлення талановитої молоді, подальший розвиток традиційної української культури, традиційних культур народів, що населяють м.</w:t>
      </w:r>
      <w:r>
        <w:rPr>
          <w:rFonts w:ascii="Times New Roman" w:hAnsi="Times New Roman" w:cs="Times New Roman"/>
          <w:sz w:val="28"/>
          <w:szCs w:val="28"/>
          <w:lang w:val="uk-UA"/>
        </w:rPr>
        <w:t xml:space="preserve"> </w:t>
      </w:r>
      <w:r w:rsidRPr="00EA2FA6">
        <w:rPr>
          <w:rFonts w:ascii="Times New Roman" w:hAnsi="Times New Roman" w:cs="Times New Roman"/>
          <w:sz w:val="28"/>
          <w:szCs w:val="28"/>
          <w:lang w:val="uk-UA"/>
        </w:rPr>
        <w:t>Чоп, підтримка народної та високопрофесійної творчості, обдарованих дітей, створення максимально сприятливих умов для творчого розвитку особистості, задоволення духовних та естетичних потреб громадян міста.</w:t>
      </w:r>
    </w:p>
    <w:p w:rsidR="00B227C9" w:rsidRPr="00112C01" w:rsidRDefault="00B227C9" w:rsidP="003E4DC4">
      <w:pPr>
        <w:pStyle w:val="Default"/>
        <w:ind w:firstLine="708"/>
        <w:jc w:val="both"/>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Виховання у мешканців почуття патріотизму до рідного міста та України в цілому, знання атрибутики міста, вшанування почесних громадян та виховання поваги до старшого покоління, привітання з днями народження ювілярів - відомих людей міста. </w:t>
      </w:r>
    </w:p>
    <w:p w:rsidR="00B227C9" w:rsidRDefault="00B227C9" w:rsidP="00EA2FA6">
      <w:pPr>
        <w:pStyle w:val="Default"/>
        <w:ind w:firstLine="708"/>
        <w:jc w:val="both"/>
        <w:rPr>
          <w:rFonts w:ascii="Times New Roman" w:hAnsi="Times New Roman" w:cs="Times New Roman"/>
          <w:b/>
          <w:bCs/>
          <w:sz w:val="28"/>
          <w:szCs w:val="28"/>
          <w:lang w:val="uk-UA"/>
        </w:rPr>
      </w:pPr>
    </w:p>
    <w:p w:rsidR="00B227C9" w:rsidRPr="00691166" w:rsidRDefault="00B227C9" w:rsidP="00EA2FA6">
      <w:pPr>
        <w:pStyle w:val="Default"/>
        <w:ind w:firstLine="708"/>
        <w:jc w:val="both"/>
        <w:rPr>
          <w:rFonts w:ascii="Times New Roman" w:hAnsi="Times New Roman" w:cs="Times New Roman"/>
          <w:b/>
          <w:bCs/>
          <w:sz w:val="28"/>
          <w:szCs w:val="28"/>
          <w:lang w:val="uk-UA"/>
        </w:rPr>
      </w:pPr>
      <w:r w:rsidRPr="00691166">
        <w:rPr>
          <w:rFonts w:ascii="Times New Roman" w:hAnsi="Times New Roman" w:cs="Times New Roman"/>
          <w:b/>
          <w:bCs/>
          <w:sz w:val="28"/>
          <w:szCs w:val="28"/>
          <w:lang w:val="uk-UA"/>
        </w:rPr>
        <w:t>3. Обґрунтування шляхів і засобів розв'язання проблеми, обсягів та джерел фінансування</w:t>
      </w:r>
    </w:p>
    <w:p w:rsidR="00B227C9" w:rsidRPr="00EA2FA6" w:rsidRDefault="00B227C9" w:rsidP="00EA2FA6">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Форми і методи розв’язання проблем, зазначених у Програмі, реалізовуватимуться відповідно до законодавчих та нормативних актів, які визначають правові, організаційні та фінансові засади функціонування системи культури, регламентують суспільні відносини у галузі культури, сфері естетичного виховання підростаючого покоління, духовного розвитку особистості.</w:t>
      </w:r>
    </w:p>
    <w:p w:rsidR="00B227C9" w:rsidRPr="00EA2FA6" w:rsidRDefault="00B227C9" w:rsidP="00EA2FA6">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xml:space="preserve">Виконання програми дасть можливість: </w:t>
      </w:r>
    </w:p>
    <w:p w:rsidR="00B227C9" w:rsidRPr="00EA2FA6" w:rsidRDefault="00B227C9" w:rsidP="00EA2FA6">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xml:space="preserve">- організувати </w:t>
      </w:r>
      <w:r>
        <w:rPr>
          <w:rFonts w:ascii="Times New Roman" w:hAnsi="Times New Roman" w:cs="Times New Roman"/>
          <w:sz w:val="28"/>
          <w:szCs w:val="28"/>
          <w:lang w:val="uk-UA"/>
        </w:rPr>
        <w:t>та проводити на належному рівні заходи, урочистості</w:t>
      </w:r>
      <w:r w:rsidRPr="00EA2FA6">
        <w:rPr>
          <w:rFonts w:ascii="Times New Roman" w:hAnsi="Times New Roman" w:cs="Times New Roman"/>
          <w:sz w:val="28"/>
          <w:szCs w:val="28"/>
          <w:lang w:val="uk-UA"/>
        </w:rPr>
        <w:t xml:space="preserve"> із відзначення свят державного, регіонального, місцевого значення, пам’ятних дат, історичних подій; </w:t>
      </w:r>
    </w:p>
    <w:p w:rsidR="00B227C9" w:rsidRPr="00EA2FA6" w:rsidRDefault="00B227C9" w:rsidP="00EA2FA6">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xml:space="preserve">- створення сприятливих умов для розвитку культурних і творчих ініціатив з врахуванням місцевих особливостей, розв’язання проблем </w:t>
      </w:r>
      <w:r w:rsidRPr="00EA2FA6">
        <w:rPr>
          <w:rFonts w:ascii="Times New Roman" w:hAnsi="Times New Roman" w:cs="Times New Roman"/>
          <w:sz w:val="28"/>
          <w:szCs w:val="28"/>
          <w:lang w:val="uk-UA"/>
        </w:rPr>
        <w:lastRenderedPageBreak/>
        <w:t>національно-культурного розвитку, збереження національно-культурної спадщини, задоволення інтелектуальних та духовних потреб населення;</w:t>
      </w:r>
    </w:p>
    <w:p w:rsidR="00B227C9" w:rsidRPr="00EA2FA6" w:rsidRDefault="00B227C9" w:rsidP="00EA2FA6">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xml:space="preserve">- сприяти підвищенню патріотизму, національної свідомості, соціальної активності жителів міста Чоп, покращенню економічного стану та іміджу міста Чоп та Закарпатської області у державі. </w:t>
      </w:r>
    </w:p>
    <w:p w:rsidR="00B227C9" w:rsidRPr="00EA2FA6" w:rsidRDefault="00B227C9" w:rsidP="00EA2FA6">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формування у мешканців міста культурно-естетичних смаків, поваги до національної культури та народних традицій;</w:t>
      </w:r>
    </w:p>
    <w:p w:rsidR="00B227C9" w:rsidRPr="00EA2FA6" w:rsidRDefault="00B227C9" w:rsidP="00EA2FA6">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організувати змістовн</w:t>
      </w:r>
      <w:r>
        <w:rPr>
          <w:rFonts w:ascii="Times New Roman" w:hAnsi="Times New Roman" w:cs="Times New Roman"/>
          <w:sz w:val="28"/>
          <w:szCs w:val="28"/>
          <w:lang w:val="uk-UA"/>
        </w:rPr>
        <w:t>е</w:t>
      </w:r>
      <w:r w:rsidRPr="00EA2FA6">
        <w:rPr>
          <w:rFonts w:ascii="Times New Roman" w:hAnsi="Times New Roman" w:cs="Times New Roman"/>
          <w:sz w:val="28"/>
          <w:szCs w:val="28"/>
          <w:lang w:val="uk-UA"/>
        </w:rPr>
        <w:t xml:space="preserve"> дозвілля мешканців міста; </w:t>
      </w:r>
    </w:p>
    <w:p w:rsidR="00B227C9" w:rsidRPr="00EA2FA6" w:rsidRDefault="00B227C9" w:rsidP="00562FD3">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організувати виставки, творчих звітів, концертів творч</w:t>
      </w:r>
      <w:r>
        <w:rPr>
          <w:rFonts w:ascii="Times New Roman" w:hAnsi="Times New Roman" w:cs="Times New Roman"/>
          <w:sz w:val="28"/>
          <w:szCs w:val="28"/>
          <w:lang w:val="uk-UA"/>
        </w:rPr>
        <w:t>их обдарувань, колективів міста.</w:t>
      </w:r>
    </w:p>
    <w:p w:rsidR="00B227C9" w:rsidRDefault="00B227C9" w:rsidP="00EA2FA6">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Фінансове забезпечення заходів, визначених Програмою, здійснюватиметься в межах видатків, передбачених в міському бюджеті на відповідний рік, та за рахунок інших джерел фінансування, не заборонених чинним законодавством України.</w:t>
      </w:r>
    </w:p>
    <w:p w:rsidR="00B227C9" w:rsidRPr="006630A0" w:rsidRDefault="00B227C9" w:rsidP="00EA2FA6">
      <w:pPr>
        <w:pStyle w:val="Default"/>
        <w:ind w:firstLine="708"/>
        <w:jc w:val="both"/>
        <w:rPr>
          <w:rFonts w:ascii="Times New Roman" w:hAnsi="Times New Roman" w:cs="Times New Roman"/>
          <w:sz w:val="16"/>
          <w:szCs w:val="16"/>
          <w:lang w:val="uk-UA"/>
        </w:rPr>
      </w:pPr>
    </w:p>
    <w:p w:rsidR="00B227C9" w:rsidRPr="00691166" w:rsidRDefault="00B227C9" w:rsidP="00691166">
      <w:pPr>
        <w:pStyle w:val="Default"/>
        <w:ind w:firstLine="708"/>
        <w:jc w:val="both"/>
        <w:rPr>
          <w:rFonts w:ascii="Times New Roman" w:hAnsi="Times New Roman" w:cs="Times New Roman"/>
          <w:b/>
          <w:bCs/>
          <w:sz w:val="28"/>
          <w:szCs w:val="28"/>
          <w:lang w:val="uk-UA"/>
        </w:rPr>
      </w:pPr>
      <w:r w:rsidRPr="00112C01">
        <w:rPr>
          <w:rFonts w:ascii="Times New Roman" w:hAnsi="Times New Roman" w:cs="Times New Roman"/>
          <w:b/>
          <w:bCs/>
          <w:sz w:val="28"/>
          <w:szCs w:val="28"/>
        </w:rPr>
        <w:t xml:space="preserve">4. Строки та </w:t>
      </w:r>
      <w:proofErr w:type="spellStart"/>
      <w:r w:rsidRPr="00112C01">
        <w:rPr>
          <w:rFonts w:ascii="Times New Roman" w:hAnsi="Times New Roman" w:cs="Times New Roman"/>
          <w:b/>
          <w:bCs/>
          <w:sz w:val="28"/>
          <w:szCs w:val="28"/>
        </w:rPr>
        <w:t>етапи</w:t>
      </w:r>
      <w:proofErr w:type="spellEnd"/>
      <w:r w:rsidRPr="00112C01">
        <w:rPr>
          <w:rFonts w:ascii="Times New Roman" w:hAnsi="Times New Roman" w:cs="Times New Roman"/>
          <w:b/>
          <w:bCs/>
          <w:sz w:val="28"/>
          <w:szCs w:val="28"/>
        </w:rPr>
        <w:t xml:space="preserve"> </w:t>
      </w:r>
      <w:proofErr w:type="spellStart"/>
      <w:r w:rsidRPr="00112C01">
        <w:rPr>
          <w:rFonts w:ascii="Times New Roman" w:hAnsi="Times New Roman" w:cs="Times New Roman"/>
          <w:b/>
          <w:bCs/>
          <w:sz w:val="28"/>
          <w:szCs w:val="28"/>
        </w:rPr>
        <w:t>виконання</w:t>
      </w:r>
      <w:proofErr w:type="spellEnd"/>
      <w:r w:rsidRPr="00112C01">
        <w:rPr>
          <w:rFonts w:ascii="Times New Roman" w:hAnsi="Times New Roman" w:cs="Times New Roman"/>
          <w:b/>
          <w:bCs/>
          <w:sz w:val="28"/>
          <w:szCs w:val="28"/>
        </w:rPr>
        <w:t xml:space="preserve"> </w:t>
      </w:r>
      <w:proofErr w:type="spellStart"/>
      <w:r w:rsidRPr="00112C01">
        <w:rPr>
          <w:rFonts w:ascii="Times New Roman" w:hAnsi="Times New Roman" w:cs="Times New Roman"/>
          <w:b/>
          <w:bCs/>
          <w:sz w:val="28"/>
          <w:szCs w:val="28"/>
        </w:rPr>
        <w:t>програми</w:t>
      </w:r>
      <w:proofErr w:type="spellEnd"/>
    </w:p>
    <w:p w:rsidR="00B227C9" w:rsidRPr="006630A0" w:rsidRDefault="00B227C9" w:rsidP="006630A0">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Програма буде реалізовуватися впродовж 2016-</w:t>
      </w:r>
      <w:r>
        <w:rPr>
          <w:rFonts w:ascii="Times New Roman" w:hAnsi="Times New Roman" w:cs="Times New Roman"/>
          <w:sz w:val="28"/>
          <w:szCs w:val="28"/>
          <w:lang w:val="uk-UA"/>
        </w:rPr>
        <w:t>2017</w:t>
      </w:r>
      <w:r w:rsidRPr="00EA2FA6">
        <w:rPr>
          <w:rFonts w:ascii="Times New Roman" w:hAnsi="Times New Roman" w:cs="Times New Roman"/>
          <w:sz w:val="28"/>
          <w:szCs w:val="28"/>
          <w:lang w:val="uk-UA"/>
        </w:rPr>
        <w:t xml:space="preserve"> рр. </w:t>
      </w:r>
    </w:p>
    <w:p w:rsidR="00B227C9" w:rsidRPr="006630A0" w:rsidRDefault="00B227C9" w:rsidP="004E14CF">
      <w:pPr>
        <w:pStyle w:val="Default"/>
        <w:rPr>
          <w:rFonts w:ascii="Times New Roman" w:hAnsi="Times New Roman" w:cs="Times New Roman"/>
          <w:b/>
          <w:bCs/>
          <w:sz w:val="16"/>
          <w:szCs w:val="16"/>
          <w:lang w:val="uk-UA"/>
        </w:rPr>
      </w:pPr>
    </w:p>
    <w:p w:rsidR="00B227C9" w:rsidRPr="00691166" w:rsidRDefault="00B227C9" w:rsidP="006630A0">
      <w:pPr>
        <w:pStyle w:val="Default"/>
        <w:ind w:firstLine="540"/>
        <w:rPr>
          <w:rFonts w:ascii="Times New Roman" w:hAnsi="Times New Roman" w:cs="Times New Roman"/>
          <w:b/>
          <w:bCs/>
          <w:sz w:val="28"/>
          <w:szCs w:val="28"/>
          <w:lang w:val="uk-UA"/>
        </w:rPr>
      </w:pPr>
      <w:r w:rsidRPr="00EA2FA6">
        <w:rPr>
          <w:rFonts w:ascii="Times New Roman" w:hAnsi="Times New Roman" w:cs="Times New Roman"/>
          <w:b/>
          <w:bCs/>
          <w:sz w:val="28"/>
          <w:szCs w:val="28"/>
          <w:lang w:val="uk-UA"/>
        </w:rPr>
        <w:t xml:space="preserve"> 5. Очікувані результати від реалізації Програми </w:t>
      </w:r>
    </w:p>
    <w:p w:rsidR="00B227C9" w:rsidRPr="00EA2FA6" w:rsidRDefault="00B227C9" w:rsidP="004E14CF">
      <w:pPr>
        <w:pStyle w:val="Default"/>
        <w:ind w:firstLine="540"/>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xml:space="preserve">- забезпечення на території міста реалізації державної політики у сфері культури, мистецтва, народних промислів, туризму; </w:t>
      </w:r>
    </w:p>
    <w:p w:rsidR="00B227C9" w:rsidRPr="00EA2FA6" w:rsidRDefault="00B227C9" w:rsidP="004E14CF">
      <w:pPr>
        <w:pStyle w:val="Default"/>
        <w:ind w:firstLine="540"/>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xml:space="preserve">- належний рівень організації та проведення заходів із відзначення свят державного, регіонального, місцевого значення, пам’ятних дат, історичних подій; </w:t>
      </w:r>
    </w:p>
    <w:p w:rsidR="00B227C9" w:rsidRPr="00EA2FA6" w:rsidRDefault="00B227C9" w:rsidP="004E14CF">
      <w:pPr>
        <w:pStyle w:val="Default"/>
        <w:ind w:firstLine="540"/>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xml:space="preserve">- підвищення рівня художньо-естетичної і музичної освіти дітей та підлітків; </w:t>
      </w:r>
    </w:p>
    <w:p w:rsidR="00B227C9" w:rsidRPr="00EA2FA6" w:rsidRDefault="00B227C9" w:rsidP="00EA3A80">
      <w:pPr>
        <w:pStyle w:val="Default"/>
        <w:ind w:firstLine="540"/>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xml:space="preserve">- розвиток та популяризація національної культури, національних звичаїв та обрядів; </w:t>
      </w:r>
    </w:p>
    <w:p w:rsidR="00B227C9" w:rsidRPr="00EA2FA6" w:rsidRDefault="00B227C9" w:rsidP="004E14CF">
      <w:pPr>
        <w:pStyle w:val="Default"/>
        <w:ind w:firstLine="540"/>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xml:space="preserve">- формування у громадян почуття гордості за рідне місто, збагачення духовного життя мешканців та гостей міста шляхом проведення мистецьких заходів; </w:t>
      </w:r>
    </w:p>
    <w:p w:rsidR="00B227C9" w:rsidRPr="00EA2FA6" w:rsidRDefault="00B227C9" w:rsidP="004E14CF">
      <w:pPr>
        <w:pStyle w:val="Default"/>
        <w:ind w:firstLine="540"/>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xml:space="preserve">- виховання високих естетичних смаків громадян та забезпечення їх активної участі у культурному житті міста; </w:t>
      </w:r>
    </w:p>
    <w:p w:rsidR="00B227C9" w:rsidRPr="00EA2FA6" w:rsidRDefault="00B227C9" w:rsidP="004E14CF">
      <w:pPr>
        <w:pStyle w:val="Default"/>
        <w:ind w:firstLine="540"/>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підвищення рівня масового відпочинку та культурно-просвітницької роботи.</w:t>
      </w:r>
    </w:p>
    <w:p w:rsidR="00B227C9" w:rsidRPr="00EA2FA6" w:rsidRDefault="00B227C9" w:rsidP="00472259">
      <w:pPr>
        <w:pStyle w:val="Default"/>
        <w:ind w:firstLine="708"/>
        <w:jc w:val="both"/>
        <w:rPr>
          <w:rFonts w:ascii="Times New Roman" w:hAnsi="Times New Roman" w:cs="Times New Roman"/>
          <w:sz w:val="28"/>
          <w:szCs w:val="28"/>
          <w:lang w:val="uk-UA"/>
        </w:rPr>
      </w:pPr>
    </w:p>
    <w:p w:rsidR="00B227C9" w:rsidRPr="00EA2FA6" w:rsidRDefault="00B227C9" w:rsidP="00EA2FA6">
      <w:pPr>
        <w:pStyle w:val="Default"/>
        <w:ind w:firstLine="540"/>
        <w:jc w:val="both"/>
        <w:rPr>
          <w:rFonts w:ascii="Times New Roman" w:hAnsi="Times New Roman" w:cs="Times New Roman"/>
          <w:sz w:val="28"/>
          <w:szCs w:val="28"/>
          <w:lang w:val="uk-UA"/>
        </w:rPr>
      </w:pPr>
      <w:r w:rsidRPr="00EA2FA6">
        <w:rPr>
          <w:rFonts w:ascii="Times New Roman" w:hAnsi="Times New Roman" w:cs="Times New Roman"/>
          <w:b/>
          <w:bCs/>
          <w:sz w:val="28"/>
          <w:szCs w:val="28"/>
          <w:lang w:val="uk-UA"/>
        </w:rPr>
        <w:t>6. Координація та контроль</w:t>
      </w:r>
      <w:r>
        <w:rPr>
          <w:rFonts w:ascii="Times New Roman" w:hAnsi="Times New Roman" w:cs="Times New Roman"/>
          <w:sz w:val="28"/>
          <w:szCs w:val="28"/>
          <w:lang w:val="uk-UA"/>
        </w:rPr>
        <w:t xml:space="preserve"> </w:t>
      </w:r>
      <w:r w:rsidRPr="00EA2FA6">
        <w:rPr>
          <w:rFonts w:ascii="Times New Roman" w:hAnsi="Times New Roman" w:cs="Times New Roman"/>
          <w:b/>
          <w:bCs/>
          <w:sz w:val="28"/>
          <w:szCs w:val="28"/>
          <w:lang w:val="uk-UA"/>
        </w:rPr>
        <w:t>за ходом виконання програми</w:t>
      </w:r>
    </w:p>
    <w:p w:rsidR="00B227C9" w:rsidRPr="00EA2FA6" w:rsidRDefault="00B227C9" w:rsidP="00472259">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xml:space="preserve">Організаційне забезпечення виконання заходів Програми покладається на виконавчий комітет Чопської міської ради. </w:t>
      </w:r>
    </w:p>
    <w:p w:rsidR="00B227C9" w:rsidRDefault="00B227C9" w:rsidP="00472259">
      <w:pPr>
        <w:pStyle w:val="Default"/>
        <w:ind w:firstLine="708"/>
        <w:jc w:val="both"/>
        <w:rPr>
          <w:rFonts w:ascii="Times New Roman" w:hAnsi="Times New Roman" w:cs="Times New Roman"/>
          <w:sz w:val="28"/>
          <w:szCs w:val="28"/>
          <w:lang w:val="uk-UA"/>
        </w:rPr>
      </w:pPr>
      <w:r w:rsidRPr="00EA2FA6">
        <w:rPr>
          <w:rFonts w:ascii="Times New Roman" w:hAnsi="Times New Roman" w:cs="Times New Roman"/>
          <w:sz w:val="28"/>
          <w:szCs w:val="28"/>
          <w:lang w:val="uk-UA"/>
        </w:rPr>
        <w:t xml:space="preserve">До організації поточної роботи з виконання Програми, узгодження дій співвиконавців та підготовки рекомендацій щодо внесення необхідних змін на період її виконання, можуть залучатися депутати міської ради, представники громадських організацій та підприємницьких структур. </w:t>
      </w:r>
    </w:p>
    <w:p w:rsidR="00B227C9" w:rsidRDefault="00B227C9" w:rsidP="008D23F3">
      <w:pPr>
        <w:rPr>
          <w:lang w:val="uk-UA"/>
        </w:rPr>
      </w:pPr>
    </w:p>
    <w:p w:rsidR="00B227C9" w:rsidRDefault="00B227C9" w:rsidP="008D23F3">
      <w:pPr>
        <w:rPr>
          <w:lang w:val="uk-UA"/>
        </w:rPr>
      </w:pPr>
    </w:p>
    <w:p w:rsidR="00B227C9" w:rsidRPr="00210F34" w:rsidRDefault="00B227C9" w:rsidP="008D23F3">
      <w:pPr>
        <w:rPr>
          <w:rFonts w:ascii="Times New Roman" w:hAnsi="Times New Roman" w:cs="Times New Roman"/>
          <w:sz w:val="28"/>
          <w:szCs w:val="28"/>
          <w:lang w:val="uk-UA"/>
        </w:rPr>
      </w:pPr>
      <w:r w:rsidRPr="00210F34">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210F34">
        <w:rPr>
          <w:rFonts w:ascii="Times New Roman" w:hAnsi="Times New Roman" w:cs="Times New Roman"/>
          <w:sz w:val="28"/>
          <w:szCs w:val="28"/>
          <w:lang w:val="uk-UA"/>
        </w:rPr>
        <w:t xml:space="preserve">В.В. </w:t>
      </w:r>
      <w:proofErr w:type="spellStart"/>
      <w:r w:rsidRPr="00210F34">
        <w:rPr>
          <w:rFonts w:ascii="Times New Roman" w:hAnsi="Times New Roman" w:cs="Times New Roman"/>
          <w:sz w:val="28"/>
          <w:szCs w:val="28"/>
          <w:lang w:val="uk-UA"/>
        </w:rPr>
        <w:t>Самардак</w:t>
      </w:r>
      <w:proofErr w:type="spellEnd"/>
    </w:p>
    <w:p w:rsidR="00B227C9" w:rsidRPr="00112C01" w:rsidRDefault="00B227C9" w:rsidP="008E76BE">
      <w:pPr>
        <w:pStyle w:val="Default"/>
        <w:pageBreakBefore/>
        <w:rPr>
          <w:rFonts w:ascii="Times New Roman" w:hAnsi="Times New Roman" w:cs="Times New Roman"/>
          <w:sz w:val="28"/>
          <w:szCs w:val="28"/>
          <w:lang w:val="uk-UA"/>
        </w:rPr>
      </w:pPr>
      <w:r w:rsidRPr="00112C01">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 xml:space="preserve">                            </w:t>
      </w:r>
      <w:proofErr w:type="spellStart"/>
      <w:r w:rsidRPr="00112C01">
        <w:rPr>
          <w:rFonts w:ascii="Times New Roman" w:hAnsi="Times New Roman" w:cs="Times New Roman"/>
          <w:sz w:val="28"/>
          <w:szCs w:val="28"/>
        </w:rPr>
        <w:t>Додаток</w:t>
      </w:r>
      <w:proofErr w:type="spellEnd"/>
      <w:r w:rsidRPr="00112C01">
        <w:rPr>
          <w:rFonts w:ascii="Times New Roman" w:hAnsi="Times New Roman" w:cs="Times New Roman"/>
          <w:sz w:val="28"/>
          <w:szCs w:val="28"/>
        </w:rPr>
        <w:t xml:space="preserve"> </w:t>
      </w:r>
      <w:r w:rsidRPr="00112C01">
        <w:rPr>
          <w:rFonts w:ascii="Times New Roman" w:hAnsi="Times New Roman" w:cs="Times New Roman"/>
          <w:sz w:val="28"/>
          <w:szCs w:val="28"/>
          <w:lang w:val="uk-UA"/>
        </w:rPr>
        <w:t>1</w:t>
      </w:r>
    </w:p>
    <w:p w:rsidR="00B227C9" w:rsidRPr="00112C01" w:rsidRDefault="00B227C9" w:rsidP="008E76BE">
      <w:pPr>
        <w:pStyle w:val="Default"/>
        <w:rPr>
          <w:rFonts w:ascii="Times New Roman" w:hAnsi="Times New Roman" w:cs="Times New Roman"/>
          <w:sz w:val="28"/>
          <w:szCs w:val="28"/>
        </w:rPr>
      </w:pPr>
      <w:r w:rsidRPr="00112C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12C01">
        <w:rPr>
          <w:rFonts w:ascii="Times New Roman" w:hAnsi="Times New Roman" w:cs="Times New Roman"/>
          <w:sz w:val="28"/>
          <w:szCs w:val="28"/>
        </w:rPr>
        <w:t xml:space="preserve">до </w:t>
      </w:r>
      <w:proofErr w:type="spellStart"/>
      <w:proofErr w:type="gramStart"/>
      <w:r w:rsidRPr="00112C01">
        <w:rPr>
          <w:rFonts w:ascii="Times New Roman" w:hAnsi="Times New Roman" w:cs="Times New Roman"/>
          <w:sz w:val="28"/>
          <w:szCs w:val="28"/>
        </w:rPr>
        <w:t>м</w:t>
      </w:r>
      <w:proofErr w:type="gramEnd"/>
      <w:r w:rsidRPr="00112C01">
        <w:rPr>
          <w:rFonts w:ascii="Times New Roman" w:hAnsi="Times New Roman" w:cs="Times New Roman"/>
          <w:sz w:val="28"/>
          <w:szCs w:val="28"/>
        </w:rPr>
        <w:t>іської</w:t>
      </w:r>
      <w:proofErr w:type="spellEnd"/>
      <w:r w:rsidRPr="00112C01">
        <w:rPr>
          <w:rFonts w:ascii="Times New Roman" w:hAnsi="Times New Roman" w:cs="Times New Roman"/>
          <w:sz w:val="28"/>
          <w:szCs w:val="28"/>
        </w:rPr>
        <w:t xml:space="preserve"> </w:t>
      </w:r>
      <w:proofErr w:type="spellStart"/>
      <w:r w:rsidRPr="00112C01">
        <w:rPr>
          <w:rFonts w:ascii="Times New Roman" w:hAnsi="Times New Roman" w:cs="Times New Roman"/>
          <w:sz w:val="28"/>
          <w:szCs w:val="28"/>
        </w:rPr>
        <w:t>цільової</w:t>
      </w:r>
      <w:proofErr w:type="spellEnd"/>
      <w:r w:rsidRPr="00112C01">
        <w:rPr>
          <w:rFonts w:ascii="Times New Roman" w:hAnsi="Times New Roman" w:cs="Times New Roman"/>
          <w:sz w:val="28"/>
          <w:szCs w:val="28"/>
        </w:rPr>
        <w:t xml:space="preserve"> </w:t>
      </w:r>
      <w:proofErr w:type="spellStart"/>
      <w:r w:rsidRPr="00112C01">
        <w:rPr>
          <w:rFonts w:ascii="Times New Roman" w:hAnsi="Times New Roman" w:cs="Times New Roman"/>
          <w:sz w:val="28"/>
          <w:szCs w:val="28"/>
        </w:rPr>
        <w:t>Програми</w:t>
      </w:r>
      <w:proofErr w:type="spellEnd"/>
      <w:r w:rsidRPr="00112C01">
        <w:rPr>
          <w:rFonts w:ascii="Times New Roman" w:hAnsi="Times New Roman" w:cs="Times New Roman"/>
          <w:sz w:val="28"/>
          <w:szCs w:val="28"/>
        </w:rPr>
        <w:t xml:space="preserve"> </w:t>
      </w:r>
    </w:p>
    <w:p w:rsidR="00B227C9" w:rsidRPr="00112C01" w:rsidRDefault="00B227C9" w:rsidP="008E76BE">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                                                                                </w:t>
      </w:r>
      <w:proofErr w:type="spellStart"/>
      <w:r w:rsidRPr="00112C01">
        <w:rPr>
          <w:rFonts w:ascii="Times New Roman" w:hAnsi="Times New Roman" w:cs="Times New Roman"/>
          <w:sz w:val="28"/>
          <w:szCs w:val="28"/>
        </w:rPr>
        <w:t>культурно-мистецьких</w:t>
      </w:r>
      <w:proofErr w:type="spellEnd"/>
      <w:r w:rsidRPr="00112C01">
        <w:rPr>
          <w:rFonts w:ascii="Times New Roman" w:hAnsi="Times New Roman" w:cs="Times New Roman"/>
          <w:sz w:val="28"/>
          <w:szCs w:val="28"/>
        </w:rPr>
        <w:t xml:space="preserve"> </w:t>
      </w:r>
      <w:proofErr w:type="spellStart"/>
      <w:r w:rsidRPr="00112C01">
        <w:rPr>
          <w:rFonts w:ascii="Times New Roman" w:hAnsi="Times New Roman" w:cs="Times New Roman"/>
          <w:sz w:val="28"/>
          <w:szCs w:val="28"/>
        </w:rPr>
        <w:t>заході</w:t>
      </w:r>
      <w:proofErr w:type="gramStart"/>
      <w:r w:rsidRPr="00112C01">
        <w:rPr>
          <w:rFonts w:ascii="Times New Roman" w:hAnsi="Times New Roman" w:cs="Times New Roman"/>
          <w:sz w:val="28"/>
          <w:szCs w:val="28"/>
        </w:rPr>
        <w:t>в</w:t>
      </w:r>
      <w:proofErr w:type="spellEnd"/>
      <w:proofErr w:type="gramEnd"/>
      <w:r w:rsidRPr="00112C01">
        <w:rPr>
          <w:rFonts w:ascii="Times New Roman" w:hAnsi="Times New Roman" w:cs="Times New Roman"/>
          <w:sz w:val="28"/>
          <w:szCs w:val="28"/>
        </w:rPr>
        <w:t xml:space="preserve"> </w:t>
      </w:r>
    </w:p>
    <w:p w:rsidR="00B227C9" w:rsidRPr="00112C01" w:rsidRDefault="00B227C9" w:rsidP="008E76BE">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12C01">
        <w:rPr>
          <w:rFonts w:ascii="Times New Roman" w:hAnsi="Times New Roman" w:cs="Times New Roman"/>
          <w:sz w:val="28"/>
          <w:szCs w:val="28"/>
        </w:rPr>
        <w:t>на 201</w:t>
      </w:r>
      <w:r w:rsidRPr="00112C01">
        <w:rPr>
          <w:rFonts w:ascii="Times New Roman" w:hAnsi="Times New Roman" w:cs="Times New Roman"/>
          <w:sz w:val="28"/>
          <w:szCs w:val="28"/>
          <w:lang w:val="uk-UA"/>
        </w:rPr>
        <w:t>6-20</w:t>
      </w:r>
      <w:r>
        <w:rPr>
          <w:rFonts w:ascii="Times New Roman" w:hAnsi="Times New Roman" w:cs="Times New Roman"/>
          <w:sz w:val="28"/>
          <w:szCs w:val="28"/>
          <w:lang w:val="uk-UA"/>
        </w:rPr>
        <w:t>17</w:t>
      </w:r>
      <w:r w:rsidRPr="00112C01">
        <w:rPr>
          <w:rFonts w:ascii="Times New Roman" w:hAnsi="Times New Roman" w:cs="Times New Roman"/>
          <w:sz w:val="28"/>
          <w:szCs w:val="28"/>
          <w:lang w:val="uk-UA"/>
        </w:rPr>
        <w:t xml:space="preserve"> </w:t>
      </w:r>
      <w:proofErr w:type="spellStart"/>
      <w:r w:rsidRPr="00112C01">
        <w:rPr>
          <w:rFonts w:ascii="Times New Roman" w:hAnsi="Times New Roman" w:cs="Times New Roman"/>
          <w:sz w:val="28"/>
          <w:szCs w:val="28"/>
        </w:rPr>
        <w:t>р</w:t>
      </w:r>
      <w:r w:rsidRPr="00112C01">
        <w:rPr>
          <w:rFonts w:ascii="Times New Roman" w:hAnsi="Times New Roman" w:cs="Times New Roman"/>
          <w:sz w:val="28"/>
          <w:szCs w:val="28"/>
          <w:lang w:val="uk-UA"/>
        </w:rPr>
        <w:t>р</w:t>
      </w:r>
      <w:proofErr w:type="spellEnd"/>
      <w:r w:rsidRPr="00112C01">
        <w:rPr>
          <w:rFonts w:ascii="Times New Roman" w:hAnsi="Times New Roman" w:cs="Times New Roman"/>
          <w:sz w:val="28"/>
          <w:szCs w:val="28"/>
          <w:lang w:val="uk-UA"/>
        </w:rPr>
        <w:t>.</w:t>
      </w:r>
      <w:r w:rsidRPr="00112C01">
        <w:rPr>
          <w:rFonts w:ascii="Times New Roman" w:hAnsi="Times New Roman" w:cs="Times New Roman"/>
          <w:sz w:val="28"/>
          <w:szCs w:val="28"/>
        </w:rPr>
        <w:t xml:space="preserve"> </w:t>
      </w:r>
    </w:p>
    <w:p w:rsidR="00B227C9" w:rsidRPr="00112C01" w:rsidRDefault="00B227C9" w:rsidP="008E76BE">
      <w:pPr>
        <w:pStyle w:val="Default"/>
        <w:rPr>
          <w:rFonts w:ascii="Times New Roman" w:hAnsi="Times New Roman" w:cs="Times New Roman"/>
          <w:sz w:val="28"/>
          <w:szCs w:val="28"/>
          <w:lang w:val="uk-UA"/>
        </w:rPr>
      </w:pPr>
    </w:p>
    <w:p w:rsidR="00B227C9" w:rsidRPr="00112C01" w:rsidRDefault="00B227C9" w:rsidP="00FD1D54">
      <w:pPr>
        <w:pStyle w:val="Default"/>
        <w:jc w:val="center"/>
        <w:rPr>
          <w:rFonts w:ascii="Times New Roman" w:hAnsi="Times New Roman" w:cs="Times New Roman"/>
          <w:sz w:val="28"/>
          <w:szCs w:val="28"/>
        </w:rPr>
      </w:pPr>
      <w:r w:rsidRPr="00112C01">
        <w:rPr>
          <w:rFonts w:ascii="Times New Roman" w:hAnsi="Times New Roman" w:cs="Times New Roman"/>
          <w:b/>
          <w:bCs/>
          <w:sz w:val="28"/>
          <w:szCs w:val="28"/>
        </w:rPr>
        <w:t>КУЛЬТУРНО-МИСТЕЦЬКІ ЗАХОДИ,</w:t>
      </w:r>
    </w:p>
    <w:p w:rsidR="00B227C9" w:rsidRPr="00112C01" w:rsidRDefault="00B227C9" w:rsidP="00FD1D54">
      <w:pPr>
        <w:pStyle w:val="Default"/>
        <w:jc w:val="center"/>
        <w:rPr>
          <w:rFonts w:ascii="Times New Roman" w:hAnsi="Times New Roman" w:cs="Times New Roman"/>
          <w:b/>
          <w:bCs/>
          <w:sz w:val="28"/>
          <w:szCs w:val="28"/>
          <w:lang w:val="uk-UA"/>
        </w:rPr>
      </w:pPr>
      <w:r w:rsidRPr="00112C01">
        <w:rPr>
          <w:rFonts w:ascii="Times New Roman" w:hAnsi="Times New Roman" w:cs="Times New Roman"/>
          <w:b/>
          <w:bCs/>
          <w:sz w:val="28"/>
          <w:szCs w:val="28"/>
        </w:rPr>
        <w:t>ЯКІ ПЛАНУЮТЬСЯ ДО ПРОВЕДЕННЯ</w:t>
      </w:r>
    </w:p>
    <w:p w:rsidR="00B227C9" w:rsidRPr="00112C01" w:rsidRDefault="00B227C9" w:rsidP="00FD1D54">
      <w:pPr>
        <w:pStyle w:val="Default"/>
        <w:jc w:val="center"/>
        <w:rPr>
          <w:rFonts w:ascii="Times New Roman" w:hAnsi="Times New Roman" w:cs="Times New Roman"/>
          <w:b/>
          <w:bCs/>
          <w:sz w:val="28"/>
          <w:szCs w:val="28"/>
          <w:lang w:val="uk-UA"/>
        </w:rPr>
      </w:pPr>
      <w:r w:rsidRPr="00112C01">
        <w:rPr>
          <w:rFonts w:ascii="Times New Roman" w:hAnsi="Times New Roman" w:cs="Times New Roman"/>
          <w:b/>
          <w:bCs/>
          <w:sz w:val="28"/>
          <w:szCs w:val="28"/>
          <w:lang w:val="uk-UA"/>
        </w:rPr>
        <w:t xml:space="preserve">ЧОПСЬКОЮ МІСЬКОЮ РАДОЮ </w:t>
      </w:r>
      <w:r>
        <w:rPr>
          <w:rFonts w:ascii="Times New Roman" w:hAnsi="Times New Roman" w:cs="Times New Roman"/>
          <w:b/>
          <w:bCs/>
          <w:sz w:val="28"/>
          <w:szCs w:val="28"/>
          <w:lang w:val="uk-UA"/>
        </w:rPr>
        <w:t>У</w:t>
      </w:r>
      <w:r w:rsidRPr="00112C01">
        <w:rPr>
          <w:rFonts w:ascii="Times New Roman" w:hAnsi="Times New Roman" w:cs="Times New Roman"/>
          <w:b/>
          <w:bCs/>
          <w:sz w:val="28"/>
          <w:szCs w:val="28"/>
          <w:lang w:val="uk-UA"/>
        </w:rPr>
        <w:t xml:space="preserve"> 2016-20</w:t>
      </w:r>
      <w:r>
        <w:rPr>
          <w:rFonts w:ascii="Times New Roman" w:hAnsi="Times New Roman" w:cs="Times New Roman"/>
          <w:b/>
          <w:bCs/>
          <w:sz w:val="28"/>
          <w:szCs w:val="28"/>
          <w:lang w:val="uk-UA"/>
        </w:rPr>
        <w:t>17</w:t>
      </w:r>
      <w:r w:rsidRPr="00112C01">
        <w:rPr>
          <w:rFonts w:ascii="Times New Roman" w:hAnsi="Times New Roman" w:cs="Times New Roman"/>
          <w:b/>
          <w:bCs/>
          <w:sz w:val="28"/>
          <w:szCs w:val="28"/>
          <w:lang w:val="uk-UA"/>
        </w:rPr>
        <w:t xml:space="preserve"> рр.</w:t>
      </w:r>
    </w:p>
    <w:p w:rsidR="00B227C9" w:rsidRPr="00112C01" w:rsidRDefault="00B227C9" w:rsidP="00FD1D54">
      <w:pPr>
        <w:pStyle w:val="Default"/>
        <w:jc w:val="center"/>
        <w:rPr>
          <w:rFonts w:ascii="Times New Roman" w:hAnsi="Times New Roman" w:cs="Times New Roman"/>
          <w:b/>
          <w:bCs/>
          <w:sz w:val="28"/>
          <w:szCs w:val="28"/>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612"/>
      </w:tblGrid>
      <w:tr w:rsidR="00B227C9" w:rsidRPr="00112C01">
        <w:tc>
          <w:tcPr>
            <w:tcW w:w="959" w:type="dxa"/>
          </w:tcPr>
          <w:p w:rsidR="00B227C9" w:rsidRPr="00112C01" w:rsidRDefault="00B227C9" w:rsidP="00E66BBA">
            <w:pPr>
              <w:pStyle w:val="Default"/>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 з/п</w:t>
            </w:r>
          </w:p>
        </w:tc>
        <w:tc>
          <w:tcPr>
            <w:tcW w:w="8612" w:type="dxa"/>
          </w:tcPr>
          <w:p w:rsidR="00B227C9" w:rsidRPr="00112C01" w:rsidRDefault="00B227C9" w:rsidP="00E66BBA">
            <w:pPr>
              <w:pStyle w:val="Default"/>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Назва заходу</w:t>
            </w:r>
          </w:p>
        </w:tc>
      </w:tr>
    </w:tbl>
    <w:p w:rsidR="00B227C9" w:rsidRPr="00112C01" w:rsidRDefault="00B227C9" w:rsidP="00FD1D54">
      <w:pPr>
        <w:pStyle w:val="Default"/>
        <w:jc w:val="center"/>
        <w:rPr>
          <w:rFonts w:ascii="Times New Roman" w:hAnsi="Times New Roman" w:cs="Times New Roman"/>
          <w:b/>
          <w:bCs/>
          <w:sz w:val="28"/>
          <w:szCs w:val="28"/>
          <w:lang w:val="uk-UA"/>
        </w:rPr>
      </w:pPr>
      <w:r w:rsidRPr="00112C01">
        <w:rPr>
          <w:rFonts w:ascii="Times New Roman" w:hAnsi="Times New Roman" w:cs="Times New Roman"/>
          <w:b/>
          <w:bCs/>
          <w:sz w:val="28"/>
          <w:szCs w:val="28"/>
          <w:lang w:val="uk-UA"/>
        </w:rPr>
        <w:t>Державні та професійні свята</w:t>
      </w:r>
    </w:p>
    <w:p w:rsidR="00B227C9" w:rsidRPr="008625C0" w:rsidRDefault="00B227C9" w:rsidP="00FD1D54">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8625C0">
        <w:rPr>
          <w:rFonts w:ascii="Times New Roman" w:hAnsi="Times New Roman" w:cs="Times New Roman"/>
          <w:sz w:val="28"/>
          <w:szCs w:val="28"/>
          <w:lang w:val="uk-UA"/>
        </w:rPr>
        <w:t>тис.грн</w:t>
      </w:r>
      <w:proofErr w:type="spellEnd"/>
      <w:r w:rsidRPr="008625C0">
        <w:rPr>
          <w:rFonts w:ascii="Times New Roman" w:hAnsi="Times New Roman" w:cs="Times New Roman"/>
          <w:sz w:val="28"/>
          <w:szCs w:val="28"/>
          <w:lang w:val="uk-UA"/>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1"/>
        <w:gridCol w:w="7157"/>
        <w:gridCol w:w="1837"/>
      </w:tblGrid>
      <w:tr w:rsidR="00B227C9" w:rsidRPr="00112C01">
        <w:tc>
          <w:tcPr>
            <w:tcW w:w="741" w:type="dxa"/>
          </w:tcPr>
          <w:p w:rsidR="00B227C9" w:rsidRPr="00112C01" w:rsidRDefault="00B227C9" w:rsidP="00E66BBA">
            <w:pPr>
              <w:pStyle w:val="Default"/>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1.</w:t>
            </w:r>
          </w:p>
        </w:tc>
        <w:tc>
          <w:tcPr>
            <w:tcW w:w="7157" w:type="dxa"/>
          </w:tcPr>
          <w:p w:rsidR="00B227C9" w:rsidRPr="00112C01" w:rsidRDefault="00B227C9" w:rsidP="00FD1D54">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Мітинг з нагоди Дня Соборності України</w:t>
            </w:r>
          </w:p>
        </w:tc>
        <w:tc>
          <w:tcPr>
            <w:tcW w:w="1837" w:type="dxa"/>
          </w:tcPr>
          <w:p w:rsidR="00B227C9" w:rsidRPr="00112C01" w:rsidRDefault="00B227C9" w:rsidP="008625C0">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0,2</w:t>
            </w:r>
          </w:p>
        </w:tc>
      </w:tr>
      <w:tr w:rsidR="00B227C9" w:rsidRPr="00112C01">
        <w:tc>
          <w:tcPr>
            <w:tcW w:w="741" w:type="dxa"/>
          </w:tcPr>
          <w:p w:rsidR="00B227C9" w:rsidRPr="00112C01" w:rsidRDefault="00B227C9" w:rsidP="00E66BBA">
            <w:pPr>
              <w:pStyle w:val="Default"/>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2.</w:t>
            </w:r>
          </w:p>
        </w:tc>
        <w:tc>
          <w:tcPr>
            <w:tcW w:w="7157" w:type="dxa"/>
          </w:tcPr>
          <w:p w:rsidR="00B227C9" w:rsidRPr="00112C01" w:rsidRDefault="00B227C9" w:rsidP="00FD1D54">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Мітинг з нагоди Дня вшанування учасників бойових дій на території інших держав</w:t>
            </w:r>
          </w:p>
        </w:tc>
        <w:tc>
          <w:tcPr>
            <w:tcW w:w="1837" w:type="dxa"/>
          </w:tcPr>
          <w:p w:rsidR="00B227C9" w:rsidRPr="00112C01" w:rsidRDefault="00B227C9" w:rsidP="008625C0">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0,2</w:t>
            </w:r>
          </w:p>
        </w:tc>
      </w:tr>
      <w:tr w:rsidR="00B227C9" w:rsidRPr="00112C01">
        <w:tc>
          <w:tcPr>
            <w:tcW w:w="741" w:type="dxa"/>
          </w:tcPr>
          <w:p w:rsidR="00B227C9" w:rsidRPr="00112C01" w:rsidRDefault="00B227C9" w:rsidP="00E66BBA">
            <w:pPr>
              <w:pStyle w:val="Default"/>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3.</w:t>
            </w:r>
          </w:p>
        </w:tc>
        <w:tc>
          <w:tcPr>
            <w:tcW w:w="7157" w:type="dxa"/>
          </w:tcPr>
          <w:p w:rsidR="00B227C9" w:rsidRPr="00112C01" w:rsidRDefault="00B227C9" w:rsidP="00316200">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Святкові заходи, концерт з нагоди Міжнародного Жіночого Дня</w:t>
            </w:r>
          </w:p>
        </w:tc>
        <w:tc>
          <w:tcPr>
            <w:tcW w:w="1837" w:type="dxa"/>
          </w:tcPr>
          <w:p w:rsidR="00B227C9" w:rsidRPr="00112C01" w:rsidRDefault="00B227C9" w:rsidP="008625C0">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B227C9" w:rsidRPr="00112C01">
        <w:trPr>
          <w:trHeight w:val="139"/>
        </w:trPr>
        <w:tc>
          <w:tcPr>
            <w:tcW w:w="741" w:type="dxa"/>
          </w:tcPr>
          <w:p w:rsidR="00B227C9" w:rsidRPr="00112C01" w:rsidRDefault="00B227C9" w:rsidP="00E66BBA">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Pr="00112C01">
              <w:rPr>
                <w:rFonts w:ascii="Times New Roman" w:hAnsi="Times New Roman" w:cs="Times New Roman"/>
                <w:sz w:val="28"/>
                <w:szCs w:val="28"/>
                <w:lang w:val="uk-UA"/>
              </w:rPr>
              <w:t>.</w:t>
            </w:r>
          </w:p>
        </w:tc>
        <w:tc>
          <w:tcPr>
            <w:tcW w:w="7157" w:type="dxa"/>
          </w:tcPr>
          <w:p w:rsidR="00B227C9" w:rsidRPr="00112C01" w:rsidRDefault="00B227C9" w:rsidP="00316200">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Мітинг, присвячений Дню скорботи і вшанування жертв війни</w:t>
            </w:r>
          </w:p>
        </w:tc>
        <w:tc>
          <w:tcPr>
            <w:tcW w:w="1837" w:type="dxa"/>
          </w:tcPr>
          <w:p w:rsidR="00B227C9" w:rsidRPr="00112C01" w:rsidRDefault="00B227C9" w:rsidP="008625C0">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0,2</w:t>
            </w:r>
          </w:p>
        </w:tc>
      </w:tr>
      <w:tr w:rsidR="00B227C9" w:rsidRPr="00112C01">
        <w:tc>
          <w:tcPr>
            <w:tcW w:w="741" w:type="dxa"/>
          </w:tcPr>
          <w:p w:rsidR="00B227C9" w:rsidRPr="00112C01" w:rsidRDefault="00B227C9" w:rsidP="00E66BBA">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Pr="00112C01">
              <w:rPr>
                <w:rFonts w:ascii="Times New Roman" w:hAnsi="Times New Roman" w:cs="Times New Roman"/>
                <w:sz w:val="28"/>
                <w:szCs w:val="28"/>
                <w:lang w:val="uk-UA"/>
              </w:rPr>
              <w:t>.</w:t>
            </w:r>
          </w:p>
        </w:tc>
        <w:tc>
          <w:tcPr>
            <w:tcW w:w="7157" w:type="dxa"/>
          </w:tcPr>
          <w:p w:rsidR="00B227C9" w:rsidRPr="00112C01" w:rsidRDefault="00B227C9" w:rsidP="00316200">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Святкові заходи з нагоди Дня Конституції України</w:t>
            </w:r>
          </w:p>
        </w:tc>
        <w:tc>
          <w:tcPr>
            <w:tcW w:w="1837" w:type="dxa"/>
          </w:tcPr>
          <w:p w:rsidR="00B227C9" w:rsidRPr="00112C01" w:rsidRDefault="00B227C9" w:rsidP="008625C0">
            <w:pPr>
              <w:pStyle w:val="Default"/>
              <w:jc w:val="center"/>
              <w:rPr>
                <w:rFonts w:ascii="Times New Roman" w:hAnsi="Times New Roman" w:cs="Times New Roman"/>
                <w:sz w:val="28"/>
                <w:szCs w:val="28"/>
                <w:lang w:val="uk-UA"/>
              </w:rPr>
            </w:pPr>
            <w:r w:rsidRPr="008625C0">
              <w:rPr>
                <w:rFonts w:ascii="Times New Roman" w:hAnsi="Times New Roman" w:cs="Times New Roman"/>
                <w:sz w:val="28"/>
                <w:szCs w:val="28"/>
                <w:lang w:val="uk-UA"/>
              </w:rPr>
              <w:t>0,2</w:t>
            </w:r>
          </w:p>
        </w:tc>
      </w:tr>
      <w:tr w:rsidR="00B227C9" w:rsidRPr="00112C01">
        <w:tc>
          <w:tcPr>
            <w:tcW w:w="741" w:type="dxa"/>
          </w:tcPr>
          <w:p w:rsidR="00B227C9" w:rsidRPr="00112C01" w:rsidRDefault="00B227C9" w:rsidP="00E66BBA">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Pr="00112C01">
              <w:rPr>
                <w:rFonts w:ascii="Times New Roman" w:hAnsi="Times New Roman" w:cs="Times New Roman"/>
                <w:sz w:val="28"/>
                <w:szCs w:val="28"/>
                <w:lang w:val="uk-UA"/>
              </w:rPr>
              <w:t>.</w:t>
            </w:r>
          </w:p>
        </w:tc>
        <w:tc>
          <w:tcPr>
            <w:tcW w:w="7157" w:type="dxa"/>
          </w:tcPr>
          <w:p w:rsidR="00B227C9" w:rsidRPr="00112C01" w:rsidRDefault="00B227C9" w:rsidP="00316200">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Святкові заходи з нагоди Дня Державного прапора України</w:t>
            </w:r>
          </w:p>
        </w:tc>
        <w:tc>
          <w:tcPr>
            <w:tcW w:w="1837" w:type="dxa"/>
          </w:tcPr>
          <w:p w:rsidR="00B227C9" w:rsidRPr="00112C01" w:rsidRDefault="00B227C9" w:rsidP="008625C0">
            <w:pPr>
              <w:pStyle w:val="Default"/>
              <w:jc w:val="center"/>
              <w:rPr>
                <w:rFonts w:ascii="Times New Roman" w:hAnsi="Times New Roman" w:cs="Times New Roman"/>
                <w:sz w:val="28"/>
                <w:szCs w:val="28"/>
                <w:lang w:val="uk-UA"/>
              </w:rPr>
            </w:pPr>
            <w:r w:rsidRPr="008625C0">
              <w:rPr>
                <w:rFonts w:ascii="Times New Roman" w:hAnsi="Times New Roman" w:cs="Times New Roman"/>
                <w:sz w:val="28"/>
                <w:szCs w:val="28"/>
                <w:lang w:val="uk-UA"/>
              </w:rPr>
              <w:t>0,2</w:t>
            </w:r>
          </w:p>
        </w:tc>
      </w:tr>
      <w:tr w:rsidR="00B227C9" w:rsidRPr="00112C01">
        <w:tc>
          <w:tcPr>
            <w:tcW w:w="741" w:type="dxa"/>
          </w:tcPr>
          <w:p w:rsidR="00B227C9" w:rsidRPr="00112C01" w:rsidRDefault="00B227C9" w:rsidP="00E66BBA">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Pr="00112C01">
              <w:rPr>
                <w:rFonts w:ascii="Times New Roman" w:hAnsi="Times New Roman" w:cs="Times New Roman"/>
                <w:sz w:val="28"/>
                <w:szCs w:val="28"/>
                <w:lang w:val="uk-UA"/>
              </w:rPr>
              <w:t>.</w:t>
            </w:r>
          </w:p>
        </w:tc>
        <w:tc>
          <w:tcPr>
            <w:tcW w:w="7157" w:type="dxa"/>
          </w:tcPr>
          <w:p w:rsidR="00B227C9" w:rsidRPr="00112C01" w:rsidRDefault="00B227C9" w:rsidP="00316200">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Святкові заходи, присвячені Дню Незалежності України</w:t>
            </w:r>
          </w:p>
        </w:tc>
        <w:tc>
          <w:tcPr>
            <w:tcW w:w="1837" w:type="dxa"/>
          </w:tcPr>
          <w:p w:rsidR="00B227C9" w:rsidRPr="00112C01" w:rsidRDefault="00B227C9" w:rsidP="008625C0">
            <w:pPr>
              <w:pStyle w:val="Default"/>
              <w:jc w:val="center"/>
              <w:rPr>
                <w:rFonts w:ascii="Times New Roman" w:hAnsi="Times New Roman" w:cs="Times New Roman"/>
                <w:sz w:val="28"/>
                <w:szCs w:val="28"/>
                <w:lang w:val="uk-UA"/>
              </w:rPr>
            </w:pPr>
            <w:r w:rsidRPr="008625C0">
              <w:rPr>
                <w:rFonts w:ascii="Times New Roman" w:hAnsi="Times New Roman" w:cs="Times New Roman"/>
                <w:sz w:val="28"/>
                <w:szCs w:val="28"/>
                <w:lang w:val="uk-UA"/>
              </w:rPr>
              <w:t>0,2</w:t>
            </w:r>
          </w:p>
        </w:tc>
      </w:tr>
      <w:tr w:rsidR="00B227C9" w:rsidRPr="00112C01">
        <w:tc>
          <w:tcPr>
            <w:tcW w:w="741" w:type="dxa"/>
          </w:tcPr>
          <w:p w:rsidR="00B227C9" w:rsidRPr="00112C01" w:rsidRDefault="00B227C9" w:rsidP="00E66BBA">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Pr="00112C01">
              <w:rPr>
                <w:rFonts w:ascii="Times New Roman" w:hAnsi="Times New Roman" w:cs="Times New Roman"/>
                <w:sz w:val="28"/>
                <w:szCs w:val="28"/>
                <w:lang w:val="uk-UA"/>
              </w:rPr>
              <w:t>.</w:t>
            </w:r>
          </w:p>
        </w:tc>
        <w:tc>
          <w:tcPr>
            <w:tcW w:w="7157" w:type="dxa"/>
          </w:tcPr>
          <w:p w:rsidR="00B227C9" w:rsidRPr="00112C01" w:rsidRDefault="00B227C9" w:rsidP="00316200">
            <w:pPr>
              <w:pStyle w:val="Default"/>
              <w:rPr>
                <w:rFonts w:ascii="Times New Roman" w:hAnsi="Times New Roman" w:cs="Times New Roman"/>
                <w:sz w:val="28"/>
                <w:szCs w:val="28"/>
                <w:lang w:val="uk-UA"/>
              </w:rPr>
            </w:pPr>
            <w:r w:rsidRPr="00210F34">
              <w:rPr>
                <w:rFonts w:ascii="Times New Roman" w:hAnsi="Times New Roman" w:cs="Times New Roman"/>
                <w:sz w:val="28"/>
                <w:szCs w:val="28"/>
                <w:lang w:val="uk-UA"/>
              </w:rPr>
              <w:t>День міста</w:t>
            </w:r>
            <w:r w:rsidRPr="00112C01">
              <w:rPr>
                <w:rFonts w:ascii="Times New Roman" w:hAnsi="Times New Roman" w:cs="Times New Roman"/>
                <w:sz w:val="28"/>
                <w:szCs w:val="28"/>
                <w:lang w:val="uk-UA"/>
              </w:rPr>
              <w:t xml:space="preserve"> </w:t>
            </w:r>
            <w:r>
              <w:rPr>
                <w:rFonts w:ascii="Times New Roman" w:hAnsi="Times New Roman" w:cs="Times New Roman"/>
                <w:sz w:val="28"/>
                <w:szCs w:val="28"/>
                <w:lang w:val="uk-UA"/>
              </w:rPr>
              <w:t>Чоп</w:t>
            </w:r>
          </w:p>
        </w:tc>
        <w:tc>
          <w:tcPr>
            <w:tcW w:w="1837" w:type="dxa"/>
          </w:tcPr>
          <w:p w:rsidR="00B227C9" w:rsidRPr="00210F34" w:rsidRDefault="00B227C9" w:rsidP="008625C0">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139,75</w:t>
            </w:r>
          </w:p>
        </w:tc>
      </w:tr>
      <w:tr w:rsidR="00B227C9" w:rsidRPr="00112C01">
        <w:tc>
          <w:tcPr>
            <w:tcW w:w="741" w:type="dxa"/>
          </w:tcPr>
          <w:p w:rsidR="00B227C9" w:rsidRPr="00112C01" w:rsidRDefault="00B227C9" w:rsidP="00E66BBA">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Pr="00112C01">
              <w:rPr>
                <w:rFonts w:ascii="Times New Roman" w:hAnsi="Times New Roman" w:cs="Times New Roman"/>
                <w:sz w:val="28"/>
                <w:szCs w:val="28"/>
                <w:lang w:val="uk-UA"/>
              </w:rPr>
              <w:t>.</w:t>
            </w:r>
          </w:p>
        </w:tc>
        <w:tc>
          <w:tcPr>
            <w:tcW w:w="7157" w:type="dxa"/>
          </w:tcPr>
          <w:p w:rsidR="00B227C9" w:rsidRPr="00112C01" w:rsidRDefault="00B227C9" w:rsidP="00316200">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Мітинг </w:t>
            </w:r>
            <w:proofErr w:type="spellStart"/>
            <w:r w:rsidRPr="00112C01">
              <w:rPr>
                <w:rFonts w:ascii="Times New Roman" w:hAnsi="Times New Roman" w:cs="Times New Roman"/>
                <w:sz w:val="28"/>
                <w:szCs w:val="28"/>
                <w:lang w:val="uk-UA"/>
              </w:rPr>
              <w:t>пам´яті</w:t>
            </w:r>
            <w:proofErr w:type="spellEnd"/>
            <w:r w:rsidRPr="00112C01">
              <w:rPr>
                <w:rFonts w:ascii="Times New Roman" w:hAnsi="Times New Roman" w:cs="Times New Roman"/>
                <w:sz w:val="28"/>
                <w:szCs w:val="28"/>
                <w:lang w:val="uk-UA"/>
              </w:rPr>
              <w:t xml:space="preserve"> жертв голодомору та політичних репресій в Україні</w:t>
            </w:r>
          </w:p>
        </w:tc>
        <w:tc>
          <w:tcPr>
            <w:tcW w:w="1837" w:type="dxa"/>
          </w:tcPr>
          <w:p w:rsidR="00B227C9" w:rsidRPr="00112C01" w:rsidRDefault="00B227C9" w:rsidP="008625C0">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B227C9" w:rsidRPr="00112C01">
        <w:tc>
          <w:tcPr>
            <w:tcW w:w="741" w:type="dxa"/>
          </w:tcPr>
          <w:p w:rsidR="00B227C9" w:rsidRPr="00112C01" w:rsidRDefault="00B227C9" w:rsidP="008625C0">
            <w:pPr>
              <w:pStyle w:val="Default"/>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1</w:t>
            </w:r>
            <w:r>
              <w:rPr>
                <w:rFonts w:ascii="Times New Roman" w:hAnsi="Times New Roman" w:cs="Times New Roman"/>
                <w:sz w:val="28"/>
                <w:szCs w:val="28"/>
                <w:lang w:val="uk-UA"/>
              </w:rPr>
              <w:t>0</w:t>
            </w:r>
            <w:r w:rsidRPr="00112C01">
              <w:rPr>
                <w:rFonts w:ascii="Times New Roman" w:hAnsi="Times New Roman" w:cs="Times New Roman"/>
                <w:sz w:val="28"/>
                <w:szCs w:val="28"/>
                <w:lang w:val="uk-UA"/>
              </w:rPr>
              <w:t>.</w:t>
            </w:r>
          </w:p>
        </w:tc>
        <w:tc>
          <w:tcPr>
            <w:tcW w:w="7157" w:type="dxa"/>
          </w:tcPr>
          <w:p w:rsidR="00B227C9" w:rsidRPr="00112C01" w:rsidRDefault="00B227C9" w:rsidP="00316200">
            <w:pPr>
              <w:pStyle w:val="Default"/>
              <w:rPr>
                <w:rFonts w:ascii="Times New Roman" w:hAnsi="Times New Roman" w:cs="Times New Roman"/>
                <w:sz w:val="28"/>
                <w:szCs w:val="28"/>
                <w:lang w:val="uk-UA"/>
              </w:rPr>
            </w:pPr>
            <w:r>
              <w:rPr>
                <w:rFonts w:ascii="Times New Roman" w:hAnsi="Times New Roman" w:cs="Times New Roman"/>
                <w:sz w:val="28"/>
                <w:szCs w:val="28"/>
                <w:lang w:val="uk-UA"/>
              </w:rPr>
              <w:t xml:space="preserve">Вшанування пам’яті Героїв Майдану </w:t>
            </w:r>
          </w:p>
        </w:tc>
        <w:tc>
          <w:tcPr>
            <w:tcW w:w="1837" w:type="dxa"/>
          </w:tcPr>
          <w:p w:rsidR="00B227C9" w:rsidRDefault="00B227C9" w:rsidP="008625C0">
            <w:pPr>
              <w:pStyle w:val="Default"/>
              <w:jc w:val="center"/>
              <w:rPr>
                <w:rFonts w:ascii="Times New Roman" w:hAnsi="Times New Roman" w:cs="Times New Roman"/>
                <w:sz w:val="28"/>
                <w:szCs w:val="28"/>
                <w:lang w:val="uk-UA"/>
              </w:rPr>
            </w:pPr>
            <w:r w:rsidRPr="008625C0">
              <w:rPr>
                <w:rFonts w:ascii="Times New Roman" w:hAnsi="Times New Roman" w:cs="Times New Roman"/>
                <w:sz w:val="28"/>
                <w:szCs w:val="28"/>
                <w:lang w:val="uk-UA"/>
              </w:rPr>
              <w:t>0,2</w:t>
            </w:r>
          </w:p>
        </w:tc>
      </w:tr>
    </w:tbl>
    <w:p w:rsidR="00B227C9" w:rsidRPr="00112C01" w:rsidRDefault="00B227C9" w:rsidP="00FD1D54">
      <w:pPr>
        <w:pStyle w:val="Default"/>
        <w:jc w:val="center"/>
        <w:rPr>
          <w:rFonts w:ascii="Times New Roman" w:hAnsi="Times New Roman" w:cs="Times New Roman"/>
          <w:b/>
          <w:bCs/>
          <w:sz w:val="28"/>
          <w:szCs w:val="28"/>
          <w:lang w:val="uk-UA"/>
        </w:rPr>
      </w:pPr>
      <w:r w:rsidRPr="00112C01">
        <w:rPr>
          <w:rFonts w:ascii="Times New Roman" w:hAnsi="Times New Roman" w:cs="Times New Roman"/>
          <w:b/>
          <w:bCs/>
          <w:sz w:val="28"/>
          <w:szCs w:val="28"/>
          <w:lang w:val="uk-UA"/>
        </w:rPr>
        <w:t>Обрядові та календарні свята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7232"/>
        <w:gridCol w:w="1837"/>
      </w:tblGrid>
      <w:tr w:rsidR="00B227C9" w:rsidRPr="00112C01">
        <w:tc>
          <w:tcPr>
            <w:tcW w:w="666" w:type="dxa"/>
          </w:tcPr>
          <w:p w:rsidR="00B227C9" w:rsidRPr="00112C01" w:rsidRDefault="00B227C9" w:rsidP="00E66BBA">
            <w:pPr>
              <w:pStyle w:val="Default"/>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1</w:t>
            </w:r>
            <w:r>
              <w:rPr>
                <w:rFonts w:ascii="Times New Roman" w:hAnsi="Times New Roman" w:cs="Times New Roman"/>
                <w:sz w:val="28"/>
                <w:szCs w:val="28"/>
                <w:lang w:val="uk-UA"/>
              </w:rPr>
              <w:t>1</w:t>
            </w:r>
            <w:r w:rsidRPr="00112C01">
              <w:rPr>
                <w:rFonts w:ascii="Times New Roman" w:hAnsi="Times New Roman" w:cs="Times New Roman"/>
                <w:sz w:val="28"/>
                <w:szCs w:val="28"/>
                <w:lang w:val="uk-UA"/>
              </w:rPr>
              <w:t>.</w:t>
            </w:r>
          </w:p>
        </w:tc>
        <w:tc>
          <w:tcPr>
            <w:tcW w:w="7232" w:type="dxa"/>
          </w:tcPr>
          <w:p w:rsidR="00B227C9" w:rsidRPr="00112C01" w:rsidRDefault="00B227C9" w:rsidP="008759C4">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Виступи </w:t>
            </w:r>
            <w:proofErr w:type="spellStart"/>
            <w:r w:rsidRPr="00112C01">
              <w:rPr>
                <w:rFonts w:ascii="Times New Roman" w:hAnsi="Times New Roman" w:cs="Times New Roman"/>
                <w:sz w:val="28"/>
                <w:szCs w:val="28"/>
                <w:lang w:val="uk-UA"/>
              </w:rPr>
              <w:t>щедрувальних</w:t>
            </w:r>
            <w:proofErr w:type="spellEnd"/>
            <w:r w:rsidRPr="00112C01">
              <w:rPr>
                <w:rFonts w:ascii="Times New Roman" w:hAnsi="Times New Roman" w:cs="Times New Roman"/>
                <w:sz w:val="28"/>
                <w:szCs w:val="28"/>
                <w:lang w:val="uk-UA"/>
              </w:rPr>
              <w:t xml:space="preserve"> груп, різдвяні концерти</w:t>
            </w:r>
          </w:p>
        </w:tc>
        <w:tc>
          <w:tcPr>
            <w:tcW w:w="1837" w:type="dxa"/>
          </w:tcPr>
          <w:p w:rsidR="00B227C9" w:rsidRPr="00112C01" w:rsidRDefault="00B227C9" w:rsidP="008625C0">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B227C9" w:rsidRPr="00112C01">
        <w:tc>
          <w:tcPr>
            <w:tcW w:w="666" w:type="dxa"/>
          </w:tcPr>
          <w:p w:rsidR="00B227C9" w:rsidRPr="00112C01" w:rsidRDefault="00B227C9" w:rsidP="00E66BBA">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12</w:t>
            </w:r>
            <w:r w:rsidRPr="00112C01">
              <w:rPr>
                <w:rFonts w:ascii="Times New Roman" w:hAnsi="Times New Roman" w:cs="Times New Roman"/>
                <w:sz w:val="28"/>
                <w:szCs w:val="28"/>
                <w:lang w:val="uk-UA"/>
              </w:rPr>
              <w:t>.</w:t>
            </w:r>
          </w:p>
        </w:tc>
        <w:tc>
          <w:tcPr>
            <w:tcW w:w="7232" w:type="dxa"/>
          </w:tcPr>
          <w:p w:rsidR="00B227C9" w:rsidRPr="00112C01" w:rsidRDefault="00B227C9" w:rsidP="008759C4">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День місцевого самоврядування</w:t>
            </w:r>
          </w:p>
        </w:tc>
        <w:tc>
          <w:tcPr>
            <w:tcW w:w="1837" w:type="dxa"/>
          </w:tcPr>
          <w:p w:rsidR="00B227C9" w:rsidRPr="00112C01" w:rsidRDefault="00B227C9" w:rsidP="008625C0">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B227C9" w:rsidRPr="00112C01">
        <w:trPr>
          <w:trHeight w:val="140"/>
        </w:trPr>
        <w:tc>
          <w:tcPr>
            <w:tcW w:w="666" w:type="dxa"/>
          </w:tcPr>
          <w:p w:rsidR="00B227C9" w:rsidRPr="00112C01" w:rsidRDefault="00B227C9" w:rsidP="00E66BBA">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Pr="00112C01">
              <w:rPr>
                <w:rFonts w:ascii="Times New Roman" w:hAnsi="Times New Roman" w:cs="Times New Roman"/>
                <w:sz w:val="28"/>
                <w:szCs w:val="28"/>
                <w:lang w:val="uk-UA"/>
              </w:rPr>
              <w:t>.</w:t>
            </w:r>
          </w:p>
        </w:tc>
        <w:tc>
          <w:tcPr>
            <w:tcW w:w="7232" w:type="dxa"/>
          </w:tcPr>
          <w:p w:rsidR="00B227C9" w:rsidRPr="00112C01" w:rsidRDefault="00B227C9" w:rsidP="008759C4">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Запалення вогнів міської ялинки. Театралізоване дійство до Дня Св.</w:t>
            </w:r>
            <w:r>
              <w:rPr>
                <w:rFonts w:ascii="Times New Roman" w:hAnsi="Times New Roman" w:cs="Times New Roman"/>
                <w:sz w:val="28"/>
                <w:szCs w:val="28"/>
                <w:lang w:val="uk-UA"/>
              </w:rPr>
              <w:t xml:space="preserve"> </w:t>
            </w:r>
            <w:r w:rsidRPr="00112C01">
              <w:rPr>
                <w:rFonts w:ascii="Times New Roman" w:hAnsi="Times New Roman" w:cs="Times New Roman"/>
                <w:sz w:val="28"/>
                <w:szCs w:val="28"/>
                <w:lang w:val="uk-UA"/>
              </w:rPr>
              <w:t>Миколая</w:t>
            </w:r>
          </w:p>
        </w:tc>
        <w:tc>
          <w:tcPr>
            <w:tcW w:w="1837" w:type="dxa"/>
          </w:tcPr>
          <w:p w:rsidR="00B227C9" w:rsidRPr="00112C01" w:rsidRDefault="00B227C9" w:rsidP="008625C0">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4,35</w:t>
            </w:r>
          </w:p>
        </w:tc>
      </w:tr>
      <w:tr w:rsidR="00B227C9" w:rsidRPr="00112C01">
        <w:tc>
          <w:tcPr>
            <w:tcW w:w="666" w:type="dxa"/>
          </w:tcPr>
          <w:p w:rsidR="00B227C9" w:rsidRPr="00112C01" w:rsidRDefault="00B227C9" w:rsidP="00E66BBA">
            <w:pPr>
              <w:pStyle w:val="Default"/>
              <w:jc w:val="center"/>
              <w:rPr>
                <w:rFonts w:ascii="Times New Roman" w:hAnsi="Times New Roman" w:cs="Times New Roman"/>
                <w:sz w:val="28"/>
                <w:szCs w:val="28"/>
                <w:lang w:val="uk-UA"/>
              </w:rPr>
            </w:pPr>
          </w:p>
        </w:tc>
        <w:tc>
          <w:tcPr>
            <w:tcW w:w="7232" w:type="dxa"/>
          </w:tcPr>
          <w:p w:rsidR="00B227C9" w:rsidRPr="00112C01" w:rsidRDefault="00B227C9" w:rsidP="008759C4">
            <w:pPr>
              <w:pStyle w:val="Default"/>
              <w:rPr>
                <w:rFonts w:ascii="Times New Roman" w:hAnsi="Times New Roman" w:cs="Times New Roman"/>
                <w:sz w:val="28"/>
                <w:szCs w:val="28"/>
                <w:lang w:val="uk-UA"/>
              </w:rPr>
            </w:pPr>
            <w:r>
              <w:rPr>
                <w:rFonts w:ascii="Times New Roman" w:hAnsi="Times New Roman" w:cs="Times New Roman"/>
                <w:sz w:val="28"/>
                <w:szCs w:val="28"/>
                <w:lang w:val="uk-UA"/>
              </w:rPr>
              <w:t>Всього:</w:t>
            </w:r>
          </w:p>
        </w:tc>
        <w:tc>
          <w:tcPr>
            <w:tcW w:w="1837" w:type="dxa"/>
          </w:tcPr>
          <w:p w:rsidR="00B227C9" w:rsidRPr="00112C01" w:rsidRDefault="00B227C9" w:rsidP="008625C0">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150,0</w:t>
            </w:r>
          </w:p>
        </w:tc>
      </w:tr>
    </w:tbl>
    <w:p w:rsidR="00B227C9" w:rsidRPr="00112C01" w:rsidRDefault="00B227C9">
      <w:pPr>
        <w:rPr>
          <w:rFonts w:ascii="Times New Roman" w:hAnsi="Times New Roman" w:cs="Times New Roman"/>
          <w:sz w:val="28"/>
          <w:szCs w:val="28"/>
          <w:lang w:val="uk-UA"/>
        </w:rPr>
      </w:pPr>
    </w:p>
    <w:p w:rsidR="00B227C9" w:rsidRDefault="00B227C9" w:rsidP="00210F34">
      <w:pPr>
        <w:rPr>
          <w:rFonts w:ascii="Times New Roman" w:hAnsi="Times New Roman" w:cs="Times New Roman"/>
          <w:sz w:val="28"/>
          <w:szCs w:val="28"/>
          <w:lang w:val="uk-UA"/>
        </w:rPr>
      </w:pPr>
      <w:r w:rsidRPr="00210F34">
        <w:rPr>
          <w:rFonts w:ascii="Times New Roman" w:hAnsi="Times New Roman" w:cs="Times New Roman"/>
          <w:sz w:val="28"/>
          <w:szCs w:val="28"/>
          <w:lang w:val="uk-UA"/>
        </w:rPr>
        <w:t xml:space="preserve">Міський голова                                                                                   В.В. </w:t>
      </w:r>
      <w:proofErr w:type="spellStart"/>
      <w:r w:rsidRPr="00210F34">
        <w:rPr>
          <w:rFonts w:ascii="Times New Roman" w:hAnsi="Times New Roman" w:cs="Times New Roman"/>
          <w:sz w:val="28"/>
          <w:szCs w:val="28"/>
          <w:lang w:val="uk-UA"/>
        </w:rPr>
        <w:t>Самардак</w:t>
      </w:r>
      <w:proofErr w:type="spellEnd"/>
    </w:p>
    <w:p w:rsidR="00B227C9" w:rsidRPr="00112C01" w:rsidRDefault="00B227C9">
      <w:pPr>
        <w:rPr>
          <w:rFonts w:ascii="Times New Roman" w:hAnsi="Times New Roman" w:cs="Times New Roman"/>
          <w:sz w:val="28"/>
          <w:szCs w:val="28"/>
          <w:lang w:val="uk-UA"/>
        </w:rPr>
      </w:pPr>
    </w:p>
    <w:p w:rsidR="00B227C9" w:rsidRDefault="00B227C9" w:rsidP="00112C01">
      <w:pPr>
        <w:pStyle w:val="a4"/>
        <w:spacing w:after="0" w:line="240" w:lineRule="auto"/>
        <w:rPr>
          <w:rFonts w:ascii="Times New Roman" w:hAnsi="Times New Roman" w:cs="Times New Roman"/>
          <w:lang w:val="uk-UA"/>
        </w:rPr>
      </w:pPr>
      <w:r>
        <w:rPr>
          <w:rFonts w:ascii="Times New Roman" w:hAnsi="Times New Roman" w:cs="Times New Roman"/>
          <w:lang w:val="uk-UA"/>
        </w:rPr>
        <w:t xml:space="preserve">      </w:t>
      </w:r>
      <w:r w:rsidRPr="00112C01">
        <w:rPr>
          <w:rFonts w:ascii="Times New Roman" w:hAnsi="Times New Roman" w:cs="Times New Roman"/>
          <w:lang w:val="uk-UA"/>
        </w:rPr>
        <w:t xml:space="preserve">                                                                           </w:t>
      </w:r>
      <w:r>
        <w:rPr>
          <w:rFonts w:ascii="Times New Roman" w:hAnsi="Times New Roman" w:cs="Times New Roman"/>
          <w:lang w:val="uk-UA"/>
        </w:rPr>
        <w:t xml:space="preserve">      </w:t>
      </w:r>
    </w:p>
    <w:p w:rsidR="00B227C9" w:rsidRDefault="00B227C9" w:rsidP="00112C01">
      <w:pPr>
        <w:pStyle w:val="a4"/>
        <w:spacing w:after="0" w:line="240" w:lineRule="auto"/>
        <w:rPr>
          <w:rFonts w:ascii="Times New Roman" w:hAnsi="Times New Roman" w:cs="Times New Roman"/>
          <w:lang w:val="uk-UA"/>
        </w:rPr>
      </w:pPr>
    </w:p>
    <w:p w:rsidR="00B227C9" w:rsidRDefault="00B227C9" w:rsidP="00112C01">
      <w:pPr>
        <w:pStyle w:val="a4"/>
        <w:spacing w:after="0" w:line="240" w:lineRule="auto"/>
        <w:rPr>
          <w:rFonts w:ascii="Times New Roman" w:hAnsi="Times New Roman" w:cs="Times New Roman"/>
          <w:lang w:val="uk-UA"/>
        </w:rPr>
      </w:pPr>
    </w:p>
    <w:p w:rsidR="00B227C9" w:rsidRDefault="00B227C9" w:rsidP="00112C01">
      <w:pPr>
        <w:pStyle w:val="a4"/>
        <w:spacing w:after="0" w:line="240" w:lineRule="auto"/>
        <w:rPr>
          <w:rFonts w:ascii="Times New Roman" w:hAnsi="Times New Roman" w:cs="Times New Roman"/>
          <w:lang w:val="uk-UA"/>
        </w:rPr>
      </w:pPr>
    </w:p>
    <w:p w:rsidR="00B227C9" w:rsidRDefault="00B227C9" w:rsidP="00112C01">
      <w:pPr>
        <w:pStyle w:val="a4"/>
        <w:spacing w:after="0" w:line="240" w:lineRule="auto"/>
        <w:rPr>
          <w:rFonts w:ascii="Times New Roman" w:hAnsi="Times New Roman" w:cs="Times New Roman"/>
          <w:lang w:val="uk-UA"/>
        </w:rPr>
      </w:pPr>
    </w:p>
    <w:p w:rsidR="00B227C9" w:rsidRDefault="00B227C9" w:rsidP="00112C01">
      <w:pPr>
        <w:pStyle w:val="a4"/>
        <w:spacing w:after="0" w:line="240" w:lineRule="auto"/>
        <w:rPr>
          <w:rFonts w:ascii="Times New Roman" w:hAnsi="Times New Roman" w:cs="Times New Roman"/>
          <w:lang w:val="uk-UA"/>
        </w:rPr>
      </w:pPr>
    </w:p>
    <w:p w:rsidR="00B227C9" w:rsidRDefault="00B227C9" w:rsidP="00112C01">
      <w:pPr>
        <w:pStyle w:val="a4"/>
        <w:spacing w:after="0" w:line="240" w:lineRule="auto"/>
        <w:rPr>
          <w:rFonts w:ascii="Times New Roman" w:hAnsi="Times New Roman" w:cs="Times New Roman"/>
          <w:lang w:val="uk-UA"/>
        </w:rPr>
      </w:pPr>
    </w:p>
    <w:p w:rsidR="00B227C9" w:rsidRDefault="00B227C9" w:rsidP="00112C01">
      <w:pPr>
        <w:pStyle w:val="a4"/>
        <w:spacing w:after="0" w:line="240" w:lineRule="auto"/>
        <w:rPr>
          <w:rFonts w:ascii="Times New Roman" w:hAnsi="Times New Roman" w:cs="Times New Roman"/>
          <w:lang w:val="uk-UA"/>
        </w:rPr>
      </w:pPr>
    </w:p>
    <w:p w:rsidR="00B227C9" w:rsidRDefault="00B227C9" w:rsidP="008625C0">
      <w:pPr>
        <w:pStyle w:val="a4"/>
        <w:spacing w:after="0" w:line="240" w:lineRule="auto"/>
        <w:jc w:val="right"/>
        <w:rPr>
          <w:rFonts w:ascii="Times New Roman" w:hAnsi="Times New Roman" w:cs="Times New Roman"/>
          <w:lang w:val="uk-UA"/>
        </w:rPr>
      </w:pPr>
      <w:r>
        <w:rPr>
          <w:rFonts w:ascii="Times New Roman" w:hAnsi="Times New Roman" w:cs="Times New Roman"/>
          <w:lang w:val="uk-UA"/>
        </w:rPr>
        <w:t xml:space="preserve"> </w:t>
      </w:r>
    </w:p>
    <w:p w:rsidR="00B227C9" w:rsidRDefault="00B227C9" w:rsidP="008625C0">
      <w:pPr>
        <w:pStyle w:val="a4"/>
        <w:spacing w:after="0" w:line="240" w:lineRule="auto"/>
        <w:jc w:val="center"/>
        <w:rPr>
          <w:rFonts w:ascii="Times New Roman" w:hAnsi="Times New Roman" w:cs="Times New Roman"/>
          <w:lang w:val="uk-UA"/>
        </w:rPr>
      </w:pPr>
      <w:r>
        <w:rPr>
          <w:rFonts w:ascii="Times New Roman" w:hAnsi="Times New Roman" w:cs="Times New Roman"/>
          <w:lang w:val="uk-UA"/>
        </w:rPr>
        <w:t xml:space="preserve">                                </w:t>
      </w:r>
    </w:p>
    <w:p w:rsidR="00B227C9" w:rsidRDefault="00B227C9" w:rsidP="008625C0">
      <w:pPr>
        <w:pStyle w:val="a4"/>
        <w:spacing w:after="0" w:line="240" w:lineRule="auto"/>
        <w:jc w:val="center"/>
        <w:rPr>
          <w:rFonts w:ascii="Times New Roman" w:hAnsi="Times New Roman" w:cs="Times New Roman"/>
          <w:lang w:val="uk-UA"/>
        </w:rPr>
      </w:pPr>
    </w:p>
    <w:p w:rsidR="00B227C9" w:rsidRPr="00112C01" w:rsidRDefault="00B227C9" w:rsidP="008625C0">
      <w:pPr>
        <w:pStyle w:val="a4"/>
        <w:spacing w:after="0" w:line="240" w:lineRule="auto"/>
        <w:jc w:val="center"/>
        <w:rPr>
          <w:rFonts w:ascii="Times New Roman" w:hAnsi="Times New Roman" w:cs="Times New Roman"/>
          <w:sz w:val="28"/>
          <w:szCs w:val="28"/>
          <w:lang w:val="uk-UA"/>
        </w:rPr>
      </w:pPr>
      <w:r>
        <w:rPr>
          <w:rFonts w:ascii="Times New Roman" w:hAnsi="Times New Roman" w:cs="Times New Roman"/>
          <w:lang w:val="uk-UA"/>
        </w:rPr>
        <w:lastRenderedPageBreak/>
        <w:t xml:space="preserve">                                    </w:t>
      </w:r>
      <w:proofErr w:type="spellStart"/>
      <w:r w:rsidRPr="00112C01">
        <w:rPr>
          <w:rFonts w:ascii="Times New Roman" w:hAnsi="Times New Roman" w:cs="Times New Roman"/>
          <w:sz w:val="28"/>
          <w:szCs w:val="28"/>
        </w:rPr>
        <w:t>Додаток</w:t>
      </w:r>
      <w:proofErr w:type="spellEnd"/>
      <w:r w:rsidRPr="00112C01">
        <w:rPr>
          <w:rFonts w:ascii="Times New Roman" w:hAnsi="Times New Roman" w:cs="Times New Roman"/>
          <w:sz w:val="28"/>
          <w:szCs w:val="28"/>
        </w:rPr>
        <w:t xml:space="preserve"> </w:t>
      </w:r>
      <w:r w:rsidRPr="00112C01">
        <w:rPr>
          <w:rFonts w:ascii="Times New Roman" w:hAnsi="Times New Roman" w:cs="Times New Roman"/>
          <w:sz w:val="28"/>
          <w:szCs w:val="28"/>
          <w:lang w:val="uk-UA"/>
        </w:rPr>
        <w:t>2</w:t>
      </w:r>
    </w:p>
    <w:p w:rsidR="00B227C9" w:rsidRPr="00112C01" w:rsidRDefault="00B227C9" w:rsidP="00316200">
      <w:pPr>
        <w:pStyle w:val="Default"/>
        <w:rPr>
          <w:rFonts w:ascii="Times New Roman" w:hAnsi="Times New Roman" w:cs="Times New Roman"/>
          <w:sz w:val="28"/>
          <w:szCs w:val="28"/>
        </w:rPr>
      </w:pPr>
      <w:r w:rsidRPr="00112C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12C01">
        <w:rPr>
          <w:rFonts w:ascii="Times New Roman" w:hAnsi="Times New Roman" w:cs="Times New Roman"/>
          <w:sz w:val="28"/>
          <w:szCs w:val="28"/>
        </w:rPr>
        <w:t xml:space="preserve">до </w:t>
      </w:r>
      <w:proofErr w:type="spellStart"/>
      <w:proofErr w:type="gramStart"/>
      <w:r w:rsidRPr="00112C01">
        <w:rPr>
          <w:rFonts w:ascii="Times New Roman" w:hAnsi="Times New Roman" w:cs="Times New Roman"/>
          <w:sz w:val="28"/>
          <w:szCs w:val="28"/>
        </w:rPr>
        <w:t>м</w:t>
      </w:r>
      <w:proofErr w:type="gramEnd"/>
      <w:r w:rsidRPr="00112C01">
        <w:rPr>
          <w:rFonts w:ascii="Times New Roman" w:hAnsi="Times New Roman" w:cs="Times New Roman"/>
          <w:sz w:val="28"/>
          <w:szCs w:val="28"/>
        </w:rPr>
        <w:t>іської</w:t>
      </w:r>
      <w:proofErr w:type="spellEnd"/>
      <w:r w:rsidRPr="00112C01">
        <w:rPr>
          <w:rFonts w:ascii="Times New Roman" w:hAnsi="Times New Roman" w:cs="Times New Roman"/>
          <w:sz w:val="28"/>
          <w:szCs w:val="28"/>
        </w:rPr>
        <w:t xml:space="preserve"> </w:t>
      </w:r>
      <w:proofErr w:type="spellStart"/>
      <w:r w:rsidRPr="00112C01">
        <w:rPr>
          <w:rFonts w:ascii="Times New Roman" w:hAnsi="Times New Roman" w:cs="Times New Roman"/>
          <w:sz w:val="28"/>
          <w:szCs w:val="28"/>
        </w:rPr>
        <w:t>цільової</w:t>
      </w:r>
      <w:proofErr w:type="spellEnd"/>
      <w:r w:rsidRPr="00112C01">
        <w:rPr>
          <w:rFonts w:ascii="Times New Roman" w:hAnsi="Times New Roman" w:cs="Times New Roman"/>
          <w:sz w:val="28"/>
          <w:szCs w:val="28"/>
        </w:rPr>
        <w:t xml:space="preserve"> </w:t>
      </w:r>
      <w:proofErr w:type="spellStart"/>
      <w:r w:rsidRPr="00112C01">
        <w:rPr>
          <w:rFonts w:ascii="Times New Roman" w:hAnsi="Times New Roman" w:cs="Times New Roman"/>
          <w:sz w:val="28"/>
          <w:szCs w:val="28"/>
        </w:rPr>
        <w:t>Програми</w:t>
      </w:r>
      <w:proofErr w:type="spellEnd"/>
      <w:r w:rsidRPr="00112C01">
        <w:rPr>
          <w:rFonts w:ascii="Times New Roman" w:hAnsi="Times New Roman" w:cs="Times New Roman"/>
          <w:sz w:val="28"/>
          <w:szCs w:val="28"/>
        </w:rPr>
        <w:t xml:space="preserve"> </w:t>
      </w:r>
    </w:p>
    <w:p w:rsidR="00B227C9" w:rsidRPr="00112C01" w:rsidRDefault="00B227C9" w:rsidP="00316200">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                                                                                </w:t>
      </w:r>
      <w:proofErr w:type="spellStart"/>
      <w:r w:rsidRPr="00112C01">
        <w:rPr>
          <w:rFonts w:ascii="Times New Roman" w:hAnsi="Times New Roman" w:cs="Times New Roman"/>
          <w:sz w:val="28"/>
          <w:szCs w:val="28"/>
        </w:rPr>
        <w:t>культурно-мистецьких</w:t>
      </w:r>
      <w:proofErr w:type="spellEnd"/>
      <w:r w:rsidRPr="00112C01">
        <w:rPr>
          <w:rFonts w:ascii="Times New Roman" w:hAnsi="Times New Roman" w:cs="Times New Roman"/>
          <w:sz w:val="28"/>
          <w:szCs w:val="28"/>
        </w:rPr>
        <w:t xml:space="preserve"> </w:t>
      </w:r>
      <w:proofErr w:type="spellStart"/>
      <w:r w:rsidRPr="00112C01">
        <w:rPr>
          <w:rFonts w:ascii="Times New Roman" w:hAnsi="Times New Roman" w:cs="Times New Roman"/>
          <w:sz w:val="28"/>
          <w:szCs w:val="28"/>
        </w:rPr>
        <w:t>заході</w:t>
      </w:r>
      <w:proofErr w:type="gramStart"/>
      <w:r w:rsidRPr="00112C01">
        <w:rPr>
          <w:rFonts w:ascii="Times New Roman" w:hAnsi="Times New Roman" w:cs="Times New Roman"/>
          <w:sz w:val="28"/>
          <w:szCs w:val="28"/>
        </w:rPr>
        <w:t>в</w:t>
      </w:r>
      <w:proofErr w:type="spellEnd"/>
      <w:proofErr w:type="gramEnd"/>
      <w:r w:rsidRPr="00112C01">
        <w:rPr>
          <w:rFonts w:ascii="Times New Roman" w:hAnsi="Times New Roman" w:cs="Times New Roman"/>
          <w:sz w:val="28"/>
          <w:szCs w:val="28"/>
        </w:rPr>
        <w:t xml:space="preserve"> </w:t>
      </w:r>
    </w:p>
    <w:p w:rsidR="00B227C9" w:rsidRPr="00112C01" w:rsidRDefault="00B227C9" w:rsidP="00316200">
      <w:pPr>
        <w:pStyle w:val="Default"/>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12C01">
        <w:rPr>
          <w:rFonts w:ascii="Times New Roman" w:hAnsi="Times New Roman" w:cs="Times New Roman"/>
          <w:sz w:val="28"/>
          <w:szCs w:val="28"/>
          <w:lang w:val="uk-UA"/>
        </w:rPr>
        <w:t xml:space="preserve"> </w:t>
      </w:r>
      <w:r w:rsidRPr="00112C01">
        <w:rPr>
          <w:rFonts w:ascii="Times New Roman" w:hAnsi="Times New Roman" w:cs="Times New Roman"/>
          <w:sz w:val="28"/>
          <w:szCs w:val="28"/>
        </w:rPr>
        <w:t>на 201</w:t>
      </w:r>
      <w:r w:rsidRPr="00112C01">
        <w:rPr>
          <w:rFonts w:ascii="Times New Roman" w:hAnsi="Times New Roman" w:cs="Times New Roman"/>
          <w:sz w:val="28"/>
          <w:szCs w:val="28"/>
          <w:lang w:val="uk-UA"/>
        </w:rPr>
        <w:t>6-20</w:t>
      </w:r>
      <w:r>
        <w:rPr>
          <w:rFonts w:ascii="Times New Roman" w:hAnsi="Times New Roman" w:cs="Times New Roman"/>
          <w:sz w:val="28"/>
          <w:szCs w:val="28"/>
          <w:lang w:val="uk-UA"/>
        </w:rPr>
        <w:t>17</w:t>
      </w:r>
      <w:r w:rsidRPr="00112C01">
        <w:rPr>
          <w:rFonts w:ascii="Times New Roman" w:hAnsi="Times New Roman" w:cs="Times New Roman"/>
          <w:sz w:val="28"/>
          <w:szCs w:val="28"/>
          <w:lang w:val="uk-UA"/>
        </w:rPr>
        <w:t xml:space="preserve"> </w:t>
      </w:r>
      <w:proofErr w:type="spellStart"/>
      <w:r w:rsidRPr="00112C01">
        <w:rPr>
          <w:rFonts w:ascii="Times New Roman" w:hAnsi="Times New Roman" w:cs="Times New Roman"/>
          <w:sz w:val="28"/>
          <w:szCs w:val="28"/>
        </w:rPr>
        <w:t>р</w:t>
      </w:r>
      <w:r w:rsidRPr="00112C01">
        <w:rPr>
          <w:rFonts w:ascii="Times New Roman" w:hAnsi="Times New Roman" w:cs="Times New Roman"/>
          <w:sz w:val="28"/>
          <w:szCs w:val="28"/>
          <w:lang w:val="uk-UA"/>
        </w:rPr>
        <w:t>р</w:t>
      </w:r>
      <w:proofErr w:type="spellEnd"/>
      <w:r w:rsidRPr="00112C01">
        <w:rPr>
          <w:rFonts w:ascii="Times New Roman" w:hAnsi="Times New Roman" w:cs="Times New Roman"/>
          <w:sz w:val="28"/>
          <w:szCs w:val="28"/>
          <w:lang w:val="uk-UA"/>
        </w:rPr>
        <w:t>.</w:t>
      </w:r>
      <w:r w:rsidRPr="00112C01">
        <w:rPr>
          <w:rFonts w:ascii="Times New Roman" w:hAnsi="Times New Roman" w:cs="Times New Roman"/>
          <w:sz w:val="28"/>
          <w:szCs w:val="28"/>
        </w:rPr>
        <w:t xml:space="preserve"> </w:t>
      </w: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331C92">
      <w:pPr>
        <w:pStyle w:val="Default"/>
        <w:jc w:val="center"/>
        <w:rPr>
          <w:rFonts w:ascii="Times New Roman" w:hAnsi="Times New Roman" w:cs="Times New Roman"/>
          <w:sz w:val="28"/>
          <w:szCs w:val="28"/>
        </w:rPr>
      </w:pPr>
      <w:proofErr w:type="spellStart"/>
      <w:r w:rsidRPr="00112C01">
        <w:rPr>
          <w:rFonts w:ascii="Times New Roman" w:hAnsi="Times New Roman" w:cs="Times New Roman"/>
          <w:b/>
          <w:bCs/>
          <w:sz w:val="28"/>
          <w:szCs w:val="28"/>
        </w:rPr>
        <w:t>Розрахунок</w:t>
      </w:r>
      <w:proofErr w:type="spellEnd"/>
      <w:r w:rsidRPr="00112C01">
        <w:rPr>
          <w:rFonts w:ascii="Times New Roman" w:hAnsi="Times New Roman" w:cs="Times New Roman"/>
          <w:b/>
          <w:bCs/>
          <w:sz w:val="28"/>
          <w:szCs w:val="28"/>
        </w:rPr>
        <w:t xml:space="preserve"> потреби </w:t>
      </w:r>
      <w:proofErr w:type="spellStart"/>
      <w:r w:rsidRPr="00112C01">
        <w:rPr>
          <w:rFonts w:ascii="Times New Roman" w:hAnsi="Times New Roman" w:cs="Times New Roman"/>
          <w:b/>
          <w:bCs/>
          <w:sz w:val="28"/>
          <w:szCs w:val="28"/>
        </w:rPr>
        <w:t>кошті</w:t>
      </w:r>
      <w:proofErr w:type="gramStart"/>
      <w:r w:rsidRPr="00112C01">
        <w:rPr>
          <w:rFonts w:ascii="Times New Roman" w:hAnsi="Times New Roman" w:cs="Times New Roman"/>
          <w:b/>
          <w:bCs/>
          <w:sz w:val="28"/>
          <w:szCs w:val="28"/>
        </w:rPr>
        <w:t>в</w:t>
      </w:r>
      <w:proofErr w:type="spellEnd"/>
      <w:proofErr w:type="gramEnd"/>
    </w:p>
    <w:p w:rsidR="00B227C9" w:rsidRPr="00210F34" w:rsidRDefault="00B227C9" w:rsidP="00331C92">
      <w:pPr>
        <w:pStyle w:val="a4"/>
        <w:spacing w:after="0" w:line="240" w:lineRule="auto"/>
        <w:jc w:val="center"/>
        <w:rPr>
          <w:rFonts w:ascii="Times New Roman" w:hAnsi="Times New Roman" w:cs="Times New Roman"/>
          <w:b/>
          <w:bCs/>
          <w:sz w:val="28"/>
          <w:szCs w:val="28"/>
          <w:lang w:val="uk-UA"/>
        </w:rPr>
      </w:pPr>
      <w:proofErr w:type="gramStart"/>
      <w:r w:rsidRPr="00112C01">
        <w:rPr>
          <w:rFonts w:ascii="Times New Roman" w:hAnsi="Times New Roman" w:cs="Times New Roman"/>
          <w:b/>
          <w:bCs/>
          <w:sz w:val="28"/>
          <w:szCs w:val="28"/>
        </w:rPr>
        <w:t>для</w:t>
      </w:r>
      <w:proofErr w:type="gramEnd"/>
      <w:r w:rsidRPr="00112C01">
        <w:rPr>
          <w:rFonts w:ascii="Times New Roman" w:hAnsi="Times New Roman" w:cs="Times New Roman"/>
          <w:b/>
          <w:bCs/>
          <w:sz w:val="28"/>
          <w:szCs w:val="28"/>
        </w:rPr>
        <w:t xml:space="preserve"> </w:t>
      </w:r>
      <w:proofErr w:type="spellStart"/>
      <w:r w:rsidRPr="00112C01">
        <w:rPr>
          <w:rFonts w:ascii="Times New Roman" w:hAnsi="Times New Roman" w:cs="Times New Roman"/>
          <w:b/>
          <w:bCs/>
          <w:sz w:val="28"/>
          <w:szCs w:val="28"/>
        </w:rPr>
        <w:t>реалізації</w:t>
      </w:r>
      <w:proofErr w:type="spellEnd"/>
      <w:r w:rsidRPr="00112C01">
        <w:rPr>
          <w:rFonts w:ascii="Times New Roman" w:hAnsi="Times New Roman" w:cs="Times New Roman"/>
          <w:b/>
          <w:bCs/>
          <w:sz w:val="28"/>
          <w:szCs w:val="28"/>
        </w:rPr>
        <w:t xml:space="preserve"> </w:t>
      </w:r>
      <w:r>
        <w:rPr>
          <w:rFonts w:ascii="Times New Roman" w:hAnsi="Times New Roman" w:cs="Times New Roman"/>
          <w:b/>
          <w:bCs/>
          <w:sz w:val="28"/>
          <w:szCs w:val="28"/>
          <w:lang w:val="uk-UA"/>
        </w:rPr>
        <w:t xml:space="preserve">міської цільової </w:t>
      </w:r>
      <w:proofErr w:type="spellStart"/>
      <w:r w:rsidRPr="00112C01">
        <w:rPr>
          <w:rFonts w:ascii="Times New Roman" w:hAnsi="Times New Roman" w:cs="Times New Roman"/>
          <w:b/>
          <w:bCs/>
          <w:sz w:val="28"/>
          <w:szCs w:val="28"/>
        </w:rPr>
        <w:t>Програми</w:t>
      </w:r>
      <w:proofErr w:type="spellEnd"/>
      <w:r w:rsidRPr="00112C01">
        <w:rPr>
          <w:rFonts w:ascii="Times New Roman" w:hAnsi="Times New Roman" w:cs="Times New Roman"/>
          <w:sz w:val="28"/>
          <w:szCs w:val="28"/>
          <w:lang w:val="uk-UA"/>
        </w:rPr>
        <w:t xml:space="preserve"> </w:t>
      </w:r>
      <w:r w:rsidRPr="00112C01">
        <w:rPr>
          <w:rFonts w:ascii="Times New Roman" w:hAnsi="Times New Roman" w:cs="Times New Roman"/>
          <w:b/>
          <w:bCs/>
          <w:sz w:val="28"/>
          <w:szCs w:val="28"/>
          <w:lang w:val="uk-UA"/>
        </w:rPr>
        <w:t>культурно-мистецьких</w:t>
      </w:r>
      <w:r>
        <w:rPr>
          <w:rFonts w:ascii="Times New Roman" w:hAnsi="Times New Roman" w:cs="Times New Roman"/>
          <w:b/>
          <w:bCs/>
          <w:sz w:val="28"/>
          <w:szCs w:val="28"/>
          <w:lang w:val="uk-UA"/>
        </w:rPr>
        <w:t xml:space="preserve"> заходів на 2016-2017</w:t>
      </w:r>
      <w:r w:rsidRPr="00112C01">
        <w:rPr>
          <w:rFonts w:ascii="Times New Roman" w:hAnsi="Times New Roman" w:cs="Times New Roman"/>
          <w:b/>
          <w:bCs/>
          <w:sz w:val="28"/>
          <w:szCs w:val="28"/>
          <w:lang w:val="uk-UA"/>
        </w:rPr>
        <w:t xml:space="preserve"> рр.</w:t>
      </w:r>
    </w:p>
    <w:p w:rsidR="00B227C9" w:rsidRPr="00112C01" w:rsidRDefault="00B227C9" w:rsidP="00331C92">
      <w:pPr>
        <w:pStyle w:val="a4"/>
        <w:spacing w:after="0" w:line="240" w:lineRule="auto"/>
        <w:jc w:val="right"/>
        <w:rPr>
          <w:rFonts w:ascii="Times New Roman" w:hAnsi="Times New Roman" w:cs="Times New Roman"/>
          <w:sz w:val="28"/>
          <w:szCs w:val="28"/>
          <w:lang w:val="uk-UA"/>
        </w:rPr>
      </w:pPr>
      <w:r w:rsidRPr="00112C01">
        <w:rPr>
          <w:rFonts w:ascii="Times New Roman" w:hAnsi="Times New Roman" w:cs="Times New Roman"/>
          <w:sz w:val="28"/>
          <w:szCs w:val="28"/>
          <w:lang w:val="uk-UA"/>
        </w:rPr>
        <w:t>(</w:t>
      </w:r>
      <w:r w:rsidRPr="00112C01">
        <w:rPr>
          <w:rFonts w:ascii="Times New Roman" w:hAnsi="Times New Roman" w:cs="Times New Roman"/>
          <w:sz w:val="28"/>
          <w:szCs w:val="28"/>
        </w:rPr>
        <w:t xml:space="preserve">тис. </w:t>
      </w:r>
      <w:proofErr w:type="spellStart"/>
      <w:proofErr w:type="gramStart"/>
      <w:r w:rsidRPr="00112C01">
        <w:rPr>
          <w:rFonts w:ascii="Times New Roman" w:hAnsi="Times New Roman" w:cs="Times New Roman"/>
          <w:sz w:val="28"/>
          <w:szCs w:val="28"/>
        </w:rPr>
        <w:t>грн</w:t>
      </w:r>
      <w:proofErr w:type="spellEnd"/>
      <w:r w:rsidRPr="00112C01">
        <w:rPr>
          <w:rFonts w:ascii="Times New Roman" w:hAnsi="Times New Roman" w:cs="Times New Roman"/>
          <w:sz w:val="28"/>
          <w:szCs w:val="28"/>
        </w:rPr>
        <w:t>.)</w:t>
      </w:r>
      <w:proofErr w:type="gramEnd"/>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440"/>
        <w:gridCol w:w="1126"/>
        <w:gridCol w:w="4699"/>
      </w:tblGrid>
      <w:tr w:rsidR="00B227C9" w:rsidRPr="00112C01">
        <w:tc>
          <w:tcPr>
            <w:tcW w:w="1908" w:type="dxa"/>
          </w:tcPr>
          <w:p w:rsidR="00B227C9" w:rsidRPr="00112C01" w:rsidRDefault="00B227C9" w:rsidP="00316200">
            <w:pPr>
              <w:pStyle w:val="Default"/>
              <w:rPr>
                <w:rFonts w:ascii="Times New Roman" w:hAnsi="Times New Roman" w:cs="Times New Roman"/>
                <w:sz w:val="28"/>
                <w:szCs w:val="28"/>
              </w:rPr>
            </w:pPr>
            <w:proofErr w:type="spellStart"/>
            <w:r w:rsidRPr="00112C01">
              <w:rPr>
                <w:rFonts w:ascii="Times New Roman" w:hAnsi="Times New Roman" w:cs="Times New Roman"/>
                <w:sz w:val="28"/>
                <w:szCs w:val="28"/>
              </w:rPr>
              <w:t>Обсяг</w:t>
            </w:r>
            <w:proofErr w:type="spellEnd"/>
            <w:r w:rsidRPr="00112C01">
              <w:rPr>
                <w:rFonts w:ascii="Times New Roman" w:hAnsi="Times New Roman" w:cs="Times New Roman"/>
                <w:sz w:val="28"/>
                <w:szCs w:val="28"/>
              </w:rPr>
              <w:t xml:space="preserve"> </w:t>
            </w:r>
            <w:proofErr w:type="spellStart"/>
            <w:r w:rsidRPr="00112C01">
              <w:rPr>
                <w:rFonts w:ascii="Times New Roman" w:hAnsi="Times New Roman" w:cs="Times New Roman"/>
                <w:sz w:val="28"/>
                <w:szCs w:val="28"/>
              </w:rPr>
              <w:t>кошті</w:t>
            </w:r>
            <w:proofErr w:type="gramStart"/>
            <w:r w:rsidRPr="00112C01">
              <w:rPr>
                <w:rFonts w:ascii="Times New Roman" w:hAnsi="Times New Roman" w:cs="Times New Roman"/>
                <w:sz w:val="28"/>
                <w:szCs w:val="28"/>
              </w:rPr>
              <w:t>в</w:t>
            </w:r>
            <w:proofErr w:type="spellEnd"/>
            <w:proofErr w:type="gramEnd"/>
            <w:r w:rsidRPr="00112C01">
              <w:rPr>
                <w:rFonts w:ascii="Times New Roman" w:hAnsi="Times New Roman" w:cs="Times New Roman"/>
                <w:sz w:val="28"/>
                <w:szCs w:val="28"/>
              </w:rPr>
              <w:t xml:space="preserve"> на </w:t>
            </w:r>
            <w:proofErr w:type="spellStart"/>
            <w:r w:rsidRPr="00112C01">
              <w:rPr>
                <w:rFonts w:ascii="Times New Roman" w:hAnsi="Times New Roman" w:cs="Times New Roman"/>
                <w:sz w:val="28"/>
                <w:szCs w:val="28"/>
              </w:rPr>
              <w:t>виконання</w:t>
            </w:r>
            <w:proofErr w:type="spellEnd"/>
            <w:r w:rsidRPr="00112C01">
              <w:rPr>
                <w:rFonts w:ascii="Times New Roman" w:hAnsi="Times New Roman" w:cs="Times New Roman"/>
                <w:sz w:val="28"/>
                <w:szCs w:val="28"/>
              </w:rPr>
              <w:t xml:space="preserve"> </w:t>
            </w:r>
            <w:proofErr w:type="spellStart"/>
            <w:r w:rsidRPr="00112C01">
              <w:rPr>
                <w:rFonts w:ascii="Times New Roman" w:hAnsi="Times New Roman" w:cs="Times New Roman"/>
                <w:sz w:val="28"/>
                <w:szCs w:val="28"/>
              </w:rPr>
              <w:t>Програми</w:t>
            </w:r>
            <w:proofErr w:type="spellEnd"/>
            <w:r w:rsidRPr="00112C01">
              <w:rPr>
                <w:rFonts w:ascii="Times New Roman" w:hAnsi="Times New Roman" w:cs="Times New Roman"/>
                <w:sz w:val="28"/>
                <w:szCs w:val="28"/>
              </w:rPr>
              <w:t xml:space="preserve"> </w:t>
            </w:r>
          </w:p>
          <w:p w:rsidR="00B227C9" w:rsidRPr="00112C01" w:rsidRDefault="00B227C9" w:rsidP="00A11603">
            <w:pPr>
              <w:pStyle w:val="a4"/>
              <w:spacing w:after="0" w:line="240" w:lineRule="auto"/>
              <w:ind w:left="0"/>
              <w:rPr>
                <w:rFonts w:ascii="Times New Roman" w:hAnsi="Times New Roman" w:cs="Times New Roman"/>
                <w:sz w:val="28"/>
                <w:szCs w:val="28"/>
              </w:rPr>
            </w:pPr>
          </w:p>
        </w:tc>
        <w:tc>
          <w:tcPr>
            <w:tcW w:w="1440" w:type="dxa"/>
          </w:tcPr>
          <w:p w:rsidR="00B227C9" w:rsidRPr="00112C01" w:rsidRDefault="00B227C9" w:rsidP="00A11603">
            <w:pPr>
              <w:pStyle w:val="a4"/>
              <w:spacing w:after="0" w:line="240" w:lineRule="auto"/>
              <w:ind w:left="0"/>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2016р.</w:t>
            </w:r>
          </w:p>
        </w:tc>
        <w:tc>
          <w:tcPr>
            <w:tcW w:w="1126" w:type="dxa"/>
          </w:tcPr>
          <w:p w:rsidR="00B227C9" w:rsidRPr="00112C01" w:rsidRDefault="00B227C9" w:rsidP="00A11603">
            <w:pPr>
              <w:pStyle w:val="a4"/>
              <w:spacing w:after="0" w:line="240" w:lineRule="auto"/>
              <w:ind w:left="0"/>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2017р.</w:t>
            </w:r>
          </w:p>
        </w:tc>
        <w:tc>
          <w:tcPr>
            <w:tcW w:w="4699" w:type="dxa"/>
          </w:tcPr>
          <w:p w:rsidR="00B227C9" w:rsidRPr="00112C01" w:rsidRDefault="00B227C9" w:rsidP="003B423F">
            <w:pPr>
              <w:pStyle w:val="Default"/>
              <w:jc w:val="center"/>
              <w:rPr>
                <w:rFonts w:ascii="Times New Roman" w:hAnsi="Times New Roman" w:cs="Times New Roman"/>
                <w:sz w:val="28"/>
                <w:szCs w:val="28"/>
              </w:rPr>
            </w:pPr>
            <w:proofErr w:type="spellStart"/>
            <w:r w:rsidRPr="00112C01">
              <w:rPr>
                <w:rFonts w:ascii="Times New Roman" w:hAnsi="Times New Roman" w:cs="Times New Roman"/>
                <w:sz w:val="28"/>
                <w:szCs w:val="28"/>
              </w:rPr>
              <w:t>Усього</w:t>
            </w:r>
            <w:proofErr w:type="spellEnd"/>
            <w:r w:rsidRPr="00112C01">
              <w:rPr>
                <w:rFonts w:ascii="Times New Roman" w:hAnsi="Times New Roman" w:cs="Times New Roman"/>
                <w:sz w:val="28"/>
                <w:szCs w:val="28"/>
              </w:rPr>
              <w:t xml:space="preserve"> </w:t>
            </w:r>
            <w:proofErr w:type="spellStart"/>
            <w:r w:rsidRPr="00112C01">
              <w:rPr>
                <w:rFonts w:ascii="Times New Roman" w:hAnsi="Times New Roman" w:cs="Times New Roman"/>
                <w:sz w:val="28"/>
                <w:szCs w:val="28"/>
              </w:rPr>
              <w:t>витрат</w:t>
            </w:r>
            <w:proofErr w:type="spellEnd"/>
          </w:p>
          <w:p w:rsidR="00B227C9" w:rsidRPr="00112C01" w:rsidRDefault="00B227C9" w:rsidP="003B423F">
            <w:pPr>
              <w:pStyle w:val="a4"/>
              <w:spacing w:after="0" w:line="240" w:lineRule="auto"/>
              <w:ind w:left="0"/>
              <w:jc w:val="center"/>
              <w:rPr>
                <w:rFonts w:ascii="Times New Roman" w:hAnsi="Times New Roman" w:cs="Times New Roman"/>
                <w:sz w:val="28"/>
                <w:szCs w:val="28"/>
                <w:lang w:val="uk-UA"/>
              </w:rPr>
            </w:pPr>
            <w:r w:rsidRPr="00112C01">
              <w:rPr>
                <w:rFonts w:ascii="Times New Roman" w:hAnsi="Times New Roman" w:cs="Times New Roman"/>
                <w:sz w:val="28"/>
                <w:szCs w:val="28"/>
              </w:rPr>
              <w:t xml:space="preserve">для </w:t>
            </w:r>
            <w:proofErr w:type="spellStart"/>
            <w:r w:rsidRPr="00112C01">
              <w:rPr>
                <w:rFonts w:ascii="Times New Roman" w:hAnsi="Times New Roman" w:cs="Times New Roman"/>
                <w:sz w:val="28"/>
                <w:szCs w:val="28"/>
              </w:rPr>
              <w:t>виконання</w:t>
            </w:r>
            <w:proofErr w:type="spellEnd"/>
            <w:r w:rsidRPr="00112C01">
              <w:rPr>
                <w:rFonts w:ascii="Times New Roman" w:hAnsi="Times New Roman" w:cs="Times New Roman"/>
                <w:sz w:val="28"/>
                <w:szCs w:val="28"/>
              </w:rPr>
              <w:t xml:space="preserve"> </w:t>
            </w:r>
            <w:proofErr w:type="spellStart"/>
            <w:r w:rsidRPr="00112C01">
              <w:rPr>
                <w:rFonts w:ascii="Times New Roman" w:hAnsi="Times New Roman" w:cs="Times New Roman"/>
                <w:sz w:val="28"/>
                <w:szCs w:val="28"/>
              </w:rPr>
              <w:t>Програми</w:t>
            </w:r>
            <w:proofErr w:type="spellEnd"/>
          </w:p>
        </w:tc>
      </w:tr>
      <w:tr w:rsidR="00B227C9" w:rsidRPr="00112C01">
        <w:tc>
          <w:tcPr>
            <w:tcW w:w="1908" w:type="dxa"/>
          </w:tcPr>
          <w:p w:rsidR="00B227C9" w:rsidRPr="00112C01" w:rsidRDefault="00B227C9" w:rsidP="00316200">
            <w:pPr>
              <w:pStyle w:val="Default"/>
              <w:rPr>
                <w:rFonts w:ascii="Times New Roman" w:hAnsi="Times New Roman" w:cs="Times New Roman"/>
                <w:sz w:val="28"/>
                <w:szCs w:val="28"/>
              </w:rPr>
            </w:pPr>
            <w:proofErr w:type="spellStart"/>
            <w:r w:rsidRPr="00112C01">
              <w:rPr>
                <w:rFonts w:ascii="Times New Roman" w:hAnsi="Times New Roman" w:cs="Times New Roman"/>
                <w:sz w:val="28"/>
                <w:szCs w:val="28"/>
              </w:rPr>
              <w:t>Міський</w:t>
            </w:r>
            <w:proofErr w:type="spellEnd"/>
            <w:r w:rsidRPr="00112C01">
              <w:rPr>
                <w:rFonts w:ascii="Times New Roman" w:hAnsi="Times New Roman" w:cs="Times New Roman"/>
                <w:sz w:val="28"/>
                <w:szCs w:val="28"/>
              </w:rPr>
              <w:t xml:space="preserve"> бюджет </w:t>
            </w:r>
          </w:p>
          <w:p w:rsidR="00B227C9" w:rsidRPr="00112C01" w:rsidRDefault="00B227C9" w:rsidP="00A11603">
            <w:pPr>
              <w:pStyle w:val="a4"/>
              <w:spacing w:after="0" w:line="240" w:lineRule="auto"/>
              <w:ind w:left="0"/>
              <w:rPr>
                <w:rFonts w:ascii="Times New Roman" w:hAnsi="Times New Roman" w:cs="Times New Roman"/>
                <w:sz w:val="28"/>
                <w:szCs w:val="28"/>
                <w:lang w:val="uk-UA"/>
              </w:rPr>
            </w:pPr>
          </w:p>
        </w:tc>
        <w:tc>
          <w:tcPr>
            <w:tcW w:w="1440" w:type="dxa"/>
          </w:tcPr>
          <w:p w:rsidR="00B227C9" w:rsidRPr="001306BA" w:rsidRDefault="00B227C9" w:rsidP="00A11603">
            <w:pPr>
              <w:pStyle w:val="a4"/>
              <w:spacing w:after="0" w:line="240" w:lineRule="auto"/>
              <w:ind w:left="0"/>
              <w:jc w:val="center"/>
              <w:rPr>
                <w:rFonts w:ascii="Times New Roman" w:hAnsi="Times New Roman" w:cs="Times New Roman"/>
                <w:sz w:val="28"/>
                <w:szCs w:val="28"/>
                <w:lang w:val="uk-UA"/>
              </w:rPr>
            </w:pPr>
            <w:r w:rsidRPr="001306BA">
              <w:rPr>
                <w:rFonts w:ascii="Times New Roman" w:hAnsi="Times New Roman" w:cs="Times New Roman"/>
                <w:sz w:val="28"/>
                <w:szCs w:val="28"/>
                <w:lang w:val="uk-UA"/>
              </w:rPr>
              <w:t>1</w:t>
            </w:r>
            <w:r w:rsidRPr="001306BA">
              <w:rPr>
                <w:rFonts w:ascii="Times New Roman" w:hAnsi="Times New Roman" w:cs="Times New Roman"/>
                <w:sz w:val="28"/>
                <w:szCs w:val="28"/>
                <w:lang w:val="en-US"/>
              </w:rPr>
              <w:t>5</w:t>
            </w:r>
            <w:r w:rsidRPr="001306BA">
              <w:rPr>
                <w:rFonts w:ascii="Times New Roman" w:hAnsi="Times New Roman" w:cs="Times New Roman"/>
                <w:sz w:val="28"/>
                <w:szCs w:val="28"/>
                <w:lang w:val="uk-UA"/>
              </w:rPr>
              <w:t>0,0</w:t>
            </w:r>
          </w:p>
        </w:tc>
        <w:tc>
          <w:tcPr>
            <w:tcW w:w="1126" w:type="dxa"/>
          </w:tcPr>
          <w:p w:rsidR="00B227C9" w:rsidRPr="001306BA" w:rsidRDefault="00B227C9" w:rsidP="00A11603">
            <w:pPr>
              <w:pStyle w:val="a4"/>
              <w:spacing w:after="0" w:line="240" w:lineRule="auto"/>
              <w:ind w:left="0"/>
              <w:jc w:val="center"/>
              <w:rPr>
                <w:rFonts w:ascii="Times New Roman" w:hAnsi="Times New Roman" w:cs="Times New Roman"/>
                <w:sz w:val="28"/>
                <w:szCs w:val="28"/>
                <w:highlight w:val="yellow"/>
                <w:lang w:val="en-US"/>
              </w:rPr>
            </w:pPr>
            <w:r>
              <w:rPr>
                <w:rFonts w:ascii="Times New Roman" w:hAnsi="Times New Roman" w:cs="Times New Roman"/>
                <w:sz w:val="28"/>
                <w:szCs w:val="28"/>
                <w:lang w:val="en-US"/>
              </w:rPr>
              <w:t>15</w:t>
            </w:r>
            <w:r>
              <w:rPr>
                <w:rFonts w:ascii="Times New Roman" w:hAnsi="Times New Roman" w:cs="Times New Roman"/>
                <w:sz w:val="28"/>
                <w:szCs w:val="28"/>
                <w:lang w:val="uk-UA"/>
              </w:rPr>
              <w:t>0,</w:t>
            </w:r>
            <w:r w:rsidRPr="00210F34">
              <w:rPr>
                <w:rFonts w:ascii="Times New Roman" w:hAnsi="Times New Roman" w:cs="Times New Roman"/>
                <w:sz w:val="28"/>
                <w:szCs w:val="28"/>
                <w:lang w:val="en-US"/>
              </w:rPr>
              <w:t>0</w:t>
            </w:r>
          </w:p>
        </w:tc>
        <w:tc>
          <w:tcPr>
            <w:tcW w:w="4699" w:type="dxa"/>
          </w:tcPr>
          <w:p w:rsidR="00B227C9" w:rsidRPr="00C62F11" w:rsidRDefault="00B227C9" w:rsidP="00A11603">
            <w:pPr>
              <w:pStyle w:val="a4"/>
              <w:spacing w:after="0" w:line="24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300</w:t>
            </w:r>
            <w:r>
              <w:rPr>
                <w:rFonts w:ascii="Times New Roman" w:hAnsi="Times New Roman" w:cs="Times New Roman"/>
                <w:sz w:val="28"/>
                <w:szCs w:val="28"/>
                <w:lang w:val="uk-UA"/>
              </w:rPr>
              <w:t>,</w:t>
            </w:r>
            <w:r>
              <w:rPr>
                <w:rFonts w:ascii="Times New Roman" w:hAnsi="Times New Roman" w:cs="Times New Roman"/>
                <w:sz w:val="28"/>
                <w:szCs w:val="28"/>
                <w:lang w:val="en-US"/>
              </w:rPr>
              <w:t>0</w:t>
            </w:r>
          </w:p>
        </w:tc>
      </w:tr>
      <w:tr w:rsidR="00B227C9" w:rsidRPr="00112C01">
        <w:tc>
          <w:tcPr>
            <w:tcW w:w="1908" w:type="dxa"/>
          </w:tcPr>
          <w:p w:rsidR="00B227C9" w:rsidRPr="00112C01" w:rsidRDefault="00B227C9" w:rsidP="00316200">
            <w:pPr>
              <w:pStyle w:val="Default"/>
              <w:rPr>
                <w:rFonts w:ascii="Times New Roman" w:hAnsi="Times New Roman" w:cs="Times New Roman"/>
                <w:sz w:val="28"/>
                <w:szCs w:val="28"/>
              </w:rPr>
            </w:pPr>
            <w:proofErr w:type="spellStart"/>
            <w:r w:rsidRPr="00112C01">
              <w:rPr>
                <w:rFonts w:ascii="Times New Roman" w:hAnsi="Times New Roman" w:cs="Times New Roman"/>
                <w:sz w:val="28"/>
                <w:szCs w:val="28"/>
              </w:rPr>
              <w:t>Інші</w:t>
            </w:r>
            <w:proofErr w:type="spellEnd"/>
            <w:r w:rsidRPr="00112C01">
              <w:rPr>
                <w:rFonts w:ascii="Times New Roman" w:hAnsi="Times New Roman" w:cs="Times New Roman"/>
                <w:sz w:val="28"/>
                <w:szCs w:val="28"/>
              </w:rPr>
              <w:t xml:space="preserve"> </w:t>
            </w:r>
            <w:proofErr w:type="spellStart"/>
            <w:r w:rsidRPr="00112C01">
              <w:rPr>
                <w:rFonts w:ascii="Times New Roman" w:hAnsi="Times New Roman" w:cs="Times New Roman"/>
                <w:sz w:val="28"/>
                <w:szCs w:val="28"/>
              </w:rPr>
              <w:t>джерела</w:t>
            </w:r>
            <w:proofErr w:type="spellEnd"/>
            <w:r w:rsidRPr="00112C01">
              <w:rPr>
                <w:rFonts w:ascii="Times New Roman" w:hAnsi="Times New Roman" w:cs="Times New Roman"/>
                <w:sz w:val="28"/>
                <w:szCs w:val="28"/>
              </w:rPr>
              <w:t xml:space="preserve"> </w:t>
            </w:r>
          </w:p>
          <w:p w:rsidR="00B227C9" w:rsidRPr="00112C01" w:rsidRDefault="00B227C9" w:rsidP="00A11603">
            <w:pPr>
              <w:pStyle w:val="a4"/>
              <w:spacing w:after="0" w:line="240" w:lineRule="auto"/>
              <w:ind w:left="0"/>
              <w:rPr>
                <w:rFonts w:ascii="Times New Roman" w:hAnsi="Times New Roman" w:cs="Times New Roman"/>
                <w:sz w:val="28"/>
                <w:szCs w:val="28"/>
                <w:lang w:val="uk-UA"/>
              </w:rPr>
            </w:pPr>
          </w:p>
        </w:tc>
        <w:tc>
          <w:tcPr>
            <w:tcW w:w="1440" w:type="dxa"/>
          </w:tcPr>
          <w:p w:rsidR="00B227C9" w:rsidRPr="001306BA" w:rsidRDefault="00B227C9" w:rsidP="00A11603">
            <w:pPr>
              <w:pStyle w:val="a4"/>
              <w:spacing w:after="0" w:line="240" w:lineRule="auto"/>
              <w:ind w:left="0"/>
              <w:jc w:val="center"/>
              <w:rPr>
                <w:rFonts w:ascii="Times New Roman" w:hAnsi="Times New Roman" w:cs="Times New Roman"/>
                <w:sz w:val="28"/>
                <w:szCs w:val="28"/>
                <w:lang w:val="uk-UA"/>
              </w:rPr>
            </w:pPr>
            <w:r w:rsidRPr="001306BA">
              <w:rPr>
                <w:rFonts w:ascii="Times New Roman" w:hAnsi="Times New Roman" w:cs="Times New Roman"/>
                <w:sz w:val="28"/>
                <w:szCs w:val="28"/>
                <w:lang w:val="en-US"/>
              </w:rPr>
              <w:t>4</w:t>
            </w:r>
            <w:r w:rsidRPr="001306BA">
              <w:rPr>
                <w:rFonts w:ascii="Times New Roman" w:hAnsi="Times New Roman" w:cs="Times New Roman"/>
                <w:sz w:val="28"/>
                <w:szCs w:val="28"/>
                <w:lang w:val="uk-UA"/>
              </w:rPr>
              <w:t>5,0</w:t>
            </w:r>
          </w:p>
        </w:tc>
        <w:tc>
          <w:tcPr>
            <w:tcW w:w="1126" w:type="dxa"/>
          </w:tcPr>
          <w:p w:rsidR="00B227C9" w:rsidRPr="001306BA" w:rsidRDefault="00B227C9" w:rsidP="00A11603">
            <w:pPr>
              <w:pStyle w:val="a4"/>
              <w:spacing w:after="0" w:line="24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45</w:t>
            </w:r>
            <w:r>
              <w:rPr>
                <w:rFonts w:ascii="Times New Roman" w:hAnsi="Times New Roman" w:cs="Times New Roman"/>
                <w:sz w:val="28"/>
                <w:szCs w:val="28"/>
                <w:lang w:val="uk-UA"/>
              </w:rPr>
              <w:t>,</w:t>
            </w:r>
            <w:r>
              <w:rPr>
                <w:rFonts w:ascii="Times New Roman" w:hAnsi="Times New Roman" w:cs="Times New Roman"/>
                <w:sz w:val="28"/>
                <w:szCs w:val="28"/>
                <w:lang w:val="en-US"/>
              </w:rPr>
              <w:t>0</w:t>
            </w:r>
          </w:p>
        </w:tc>
        <w:tc>
          <w:tcPr>
            <w:tcW w:w="4699" w:type="dxa"/>
          </w:tcPr>
          <w:p w:rsidR="00B227C9" w:rsidRPr="00C62F11" w:rsidRDefault="00B227C9" w:rsidP="00A11603">
            <w:pPr>
              <w:pStyle w:val="a4"/>
              <w:spacing w:after="0" w:line="24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90</w:t>
            </w:r>
            <w:r>
              <w:rPr>
                <w:rFonts w:ascii="Times New Roman" w:hAnsi="Times New Roman" w:cs="Times New Roman"/>
                <w:sz w:val="28"/>
                <w:szCs w:val="28"/>
                <w:lang w:val="uk-UA"/>
              </w:rPr>
              <w:t>,</w:t>
            </w:r>
            <w:r>
              <w:rPr>
                <w:rFonts w:ascii="Times New Roman" w:hAnsi="Times New Roman" w:cs="Times New Roman"/>
                <w:sz w:val="28"/>
                <w:szCs w:val="28"/>
                <w:lang w:val="en-US"/>
              </w:rPr>
              <w:t>0</w:t>
            </w:r>
          </w:p>
        </w:tc>
      </w:tr>
      <w:tr w:rsidR="00B227C9" w:rsidRPr="00112C01">
        <w:tc>
          <w:tcPr>
            <w:tcW w:w="1908" w:type="dxa"/>
          </w:tcPr>
          <w:p w:rsidR="00B227C9" w:rsidRPr="00112C01" w:rsidRDefault="00B227C9" w:rsidP="00A11603">
            <w:pPr>
              <w:pStyle w:val="a4"/>
              <w:spacing w:after="0" w:line="240" w:lineRule="auto"/>
              <w:ind w:left="0"/>
              <w:rPr>
                <w:rFonts w:ascii="Times New Roman" w:hAnsi="Times New Roman" w:cs="Times New Roman"/>
                <w:sz w:val="28"/>
                <w:szCs w:val="28"/>
                <w:lang w:val="uk-UA"/>
              </w:rPr>
            </w:pPr>
            <w:r w:rsidRPr="00112C01">
              <w:rPr>
                <w:rFonts w:ascii="Times New Roman" w:hAnsi="Times New Roman" w:cs="Times New Roman"/>
                <w:sz w:val="28"/>
                <w:szCs w:val="28"/>
                <w:lang w:val="uk-UA"/>
              </w:rPr>
              <w:t>Усього:</w:t>
            </w:r>
          </w:p>
        </w:tc>
        <w:tc>
          <w:tcPr>
            <w:tcW w:w="1440" w:type="dxa"/>
          </w:tcPr>
          <w:p w:rsidR="00B227C9" w:rsidRPr="001306BA" w:rsidRDefault="00B227C9" w:rsidP="00A11603">
            <w:pPr>
              <w:pStyle w:val="a4"/>
              <w:spacing w:after="0" w:line="240" w:lineRule="auto"/>
              <w:ind w:left="0"/>
              <w:jc w:val="center"/>
              <w:rPr>
                <w:rFonts w:ascii="Times New Roman" w:hAnsi="Times New Roman" w:cs="Times New Roman"/>
                <w:sz w:val="28"/>
                <w:szCs w:val="28"/>
                <w:lang w:val="uk-UA"/>
              </w:rPr>
            </w:pPr>
            <w:r w:rsidRPr="001306BA">
              <w:rPr>
                <w:rFonts w:ascii="Times New Roman" w:hAnsi="Times New Roman" w:cs="Times New Roman"/>
                <w:sz w:val="28"/>
                <w:szCs w:val="28"/>
                <w:lang w:val="uk-UA"/>
              </w:rPr>
              <w:t>1</w:t>
            </w:r>
            <w:r w:rsidRPr="001306BA">
              <w:rPr>
                <w:rFonts w:ascii="Times New Roman" w:hAnsi="Times New Roman" w:cs="Times New Roman"/>
                <w:sz w:val="28"/>
                <w:szCs w:val="28"/>
                <w:lang w:val="en-US"/>
              </w:rPr>
              <w:t>9</w:t>
            </w:r>
            <w:r w:rsidRPr="001306BA">
              <w:rPr>
                <w:rFonts w:ascii="Times New Roman" w:hAnsi="Times New Roman" w:cs="Times New Roman"/>
                <w:sz w:val="28"/>
                <w:szCs w:val="28"/>
                <w:lang w:val="uk-UA"/>
              </w:rPr>
              <w:t>5,0</w:t>
            </w:r>
          </w:p>
        </w:tc>
        <w:tc>
          <w:tcPr>
            <w:tcW w:w="1126" w:type="dxa"/>
          </w:tcPr>
          <w:p w:rsidR="00B227C9" w:rsidRPr="001306BA" w:rsidRDefault="00B227C9" w:rsidP="00A11603">
            <w:pPr>
              <w:pStyle w:val="a4"/>
              <w:spacing w:after="0" w:line="24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195</w:t>
            </w:r>
            <w:r>
              <w:rPr>
                <w:rFonts w:ascii="Times New Roman" w:hAnsi="Times New Roman" w:cs="Times New Roman"/>
                <w:sz w:val="28"/>
                <w:szCs w:val="28"/>
                <w:lang w:val="uk-UA"/>
              </w:rPr>
              <w:t>,</w:t>
            </w:r>
            <w:r>
              <w:rPr>
                <w:rFonts w:ascii="Times New Roman" w:hAnsi="Times New Roman" w:cs="Times New Roman"/>
                <w:sz w:val="28"/>
                <w:szCs w:val="28"/>
                <w:lang w:val="en-US"/>
              </w:rPr>
              <w:t>0</w:t>
            </w:r>
          </w:p>
        </w:tc>
        <w:tc>
          <w:tcPr>
            <w:tcW w:w="4699" w:type="dxa"/>
          </w:tcPr>
          <w:p w:rsidR="00B227C9" w:rsidRPr="00C62F11" w:rsidRDefault="00B227C9" w:rsidP="00A1160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390</w:t>
            </w:r>
            <w:r>
              <w:rPr>
                <w:rFonts w:ascii="Times New Roman" w:hAnsi="Times New Roman" w:cs="Times New Roman"/>
                <w:sz w:val="28"/>
                <w:szCs w:val="28"/>
                <w:lang w:val="uk-UA"/>
              </w:rPr>
              <w:t>,</w:t>
            </w:r>
            <w:r>
              <w:rPr>
                <w:rFonts w:ascii="Times New Roman" w:hAnsi="Times New Roman" w:cs="Times New Roman"/>
                <w:sz w:val="28"/>
                <w:szCs w:val="28"/>
                <w:lang w:val="en-US"/>
              </w:rPr>
              <w:t>0</w:t>
            </w:r>
          </w:p>
        </w:tc>
      </w:tr>
    </w:tbl>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Default="00B227C9" w:rsidP="00210F34">
      <w:pPr>
        <w:pStyle w:val="a4"/>
        <w:spacing w:after="0" w:line="240" w:lineRule="auto"/>
        <w:ind w:left="0"/>
        <w:rPr>
          <w:rFonts w:ascii="Times New Roman" w:hAnsi="Times New Roman" w:cs="Times New Roman"/>
          <w:sz w:val="28"/>
          <w:szCs w:val="28"/>
          <w:lang w:val="uk-UA"/>
        </w:rPr>
      </w:pPr>
    </w:p>
    <w:p w:rsidR="00B227C9" w:rsidRPr="00112C01" w:rsidRDefault="00B227C9" w:rsidP="00210F34">
      <w:pPr>
        <w:pStyle w:val="a4"/>
        <w:spacing w:after="0" w:line="240" w:lineRule="auto"/>
        <w:ind w:left="0"/>
        <w:rPr>
          <w:rFonts w:ascii="Times New Roman" w:hAnsi="Times New Roman" w:cs="Times New Roman"/>
          <w:sz w:val="28"/>
          <w:szCs w:val="28"/>
          <w:lang w:val="uk-UA"/>
        </w:rPr>
      </w:pPr>
      <w:r w:rsidRPr="00210F34">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210F34">
        <w:rPr>
          <w:rFonts w:ascii="Times New Roman" w:hAnsi="Times New Roman" w:cs="Times New Roman"/>
          <w:sz w:val="28"/>
          <w:szCs w:val="28"/>
          <w:lang w:val="uk-UA"/>
        </w:rPr>
        <w:t xml:space="preserve">В.В. </w:t>
      </w:r>
      <w:proofErr w:type="spellStart"/>
      <w:r w:rsidRPr="00210F34">
        <w:rPr>
          <w:rFonts w:ascii="Times New Roman" w:hAnsi="Times New Roman" w:cs="Times New Roman"/>
          <w:sz w:val="28"/>
          <w:szCs w:val="28"/>
          <w:lang w:val="uk-UA"/>
        </w:rPr>
        <w:t>Самардак</w:t>
      </w:r>
      <w:proofErr w:type="spellEnd"/>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Default="00B227C9" w:rsidP="009A5214">
      <w:pPr>
        <w:pStyle w:val="a4"/>
        <w:spacing w:after="0" w:line="240" w:lineRule="auto"/>
        <w:rPr>
          <w:rFonts w:ascii="Times New Roman" w:hAnsi="Times New Roman" w:cs="Times New Roman"/>
          <w:sz w:val="28"/>
          <w:szCs w:val="28"/>
          <w:lang w:val="uk-UA"/>
        </w:rPr>
      </w:pPr>
    </w:p>
    <w:p w:rsidR="00B227C9" w:rsidRDefault="00B227C9" w:rsidP="009A5214">
      <w:pPr>
        <w:pStyle w:val="a4"/>
        <w:spacing w:after="0" w:line="240" w:lineRule="auto"/>
        <w:rPr>
          <w:rFonts w:ascii="Times New Roman" w:hAnsi="Times New Roman" w:cs="Times New Roman"/>
          <w:sz w:val="28"/>
          <w:szCs w:val="28"/>
          <w:lang w:val="uk-UA"/>
        </w:rPr>
      </w:pPr>
    </w:p>
    <w:p w:rsidR="00B227C9" w:rsidRDefault="00B227C9" w:rsidP="009A5214">
      <w:pPr>
        <w:pStyle w:val="a4"/>
        <w:spacing w:after="0" w:line="240" w:lineRule="auto"/>
        <w:rPr>
          <w:rFonts w:ascii="Times New Roman" w:hAnsi="Times New Roman" w:cs="Times New Roman"/>
          <w:sz w:val="28"/>
          <w:szCs w:val="28"/>
          <w:lang w:val="uk-UA"/>
        </w:rPr>
      </w:pPr>
    </w:p>
    <w:p w:rsidR="00B227C9" w:rsidRDefault="00B227C9" w:rsidP="009A5214">
      <w:pPr>
        <w:pStyle w:val="a4"/>
        <w:spacing w:after="0" w:line="240" w:lineRule="auto"/>
        <w:rPr>
          <w:rFonts w:ascii="Times New Roman" w:hAnsi="Times New Roman" w:cs="Times New Roman"/>
          <w:sz w:val="28"/>
          <w:szCs w:val="28"/>
          <w:lang w:val="uk-UA"/>
        </w:rPr>
      </w:pPr>
    </w:p>
    <w:p w:rsidR="00B227C9" w:rsidRDefault="00B227C9" w:rsidP="009A5214">
      <w:pPr>
        <w:pStyle w:val="a4"/>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rPr>
          <w:rFonts w:ascii="Times New Roman" w:hAnsi="Times New Roman" w:cs="Times New Roman"/>
          <w:sz w:val="28"/>
          <w:szCs w:val="28"/>
          <w:lang w:val="uk-UA"/>
        </w:rPr>
      </w:pPr>
    </w:p>
    <w:p w:rsidR="00B227C9" w:rsidRPr="00A43014" w:rsidRDefault="00B227C9" w:rsidP="00A43014">
      <w:pPr>
        <w:spacing w:after="0" w:line="240" w:lineRule="auto"/>
        <w:rPr>
          <w:rFonts w:ascii="Times New Roman" w:hAnsi="Times New Roman" w:cs="Times New Roman"/>
          <w:sz w:val="28"/>
          <w:szCs w:val="28"/>
          <w:lang w:val="uk-UA"/>
        </w:rPr>
      </w:pPr>
    </w:p>
    <w:p w:rsidR="00B227C9" w:rsidRPr="00112C01" w:rsidRDefault="00B227C9" w:rsidP="009A5214">
      <w:pPr>
        <w:pStyle w:val="a4"/>
        <w:spacing w:after="0" w:line="240" w:lineRule="auto"/>
        <w:jc w:val="right"/>
        <w:rPr>
          <w:rFonts w:ascii="Times New Roman" w:hAnsi="Times New Roman" w:cs="Times New Roman"/>
          <w:sz w:val="28"/>
          <w:szCs w:val="28"/>
          <w:lang w:val="uk-UA"/>
        </w:rPr>
      </w:pPr>
      <w:r w:rsidRPr="00112C01">
        <w:rPr>
          <w:rFonts w:ascii="Times New Roman" w:hAnsi="Times New Roman" w:cs="Times New Roman"/>
          <w:sz w:val="28"/>
          <w:szCs w:val="28"/>
          <w:lang w:val="uk-UA"/>
        </w:rPr>
        <w:lastRenderedPageBreak/>
        <w:t>Додаток</w:t>
      </w:r>
      <w:r>
        <w:rPr>
          <w:rFonts w:ascii="Times New Roman" w:hAnsi="Times New Roman" w:cs="Times New Roman"/>
          <w:sz w:val="28"/>
          <w:szCs w:val="28"/>
          <w:lang w:val="uk-UA"/>
        </w:rPr>
        <w:t xml:space="preserve"> </w:t>
      </w:r>
      <w:r w:rsidRPr="00112C01">
        <w:rPr>
          <w:rFonts w:ascii="Times New Roman" w:hAnsi="Times New Roman" w:cs="Times New Roman"/>
          <w:sz w:val="28"/>
          <w:szCs w:val="28"/>
          <w:lang w:val="uk-UA"/>
        </w:rPr>
        <w:t>3</w:t>
      </w:r>
    </w:p>
    <w:p w:rsidR="00B227C9" w:rsidRPr="00112C01" w:rsidRDefault="00B227C9" w:rsidP="009A5214">
      <w:pPr>
        <w:pStyle w:val="a4"/>
        <w:spacing w:after="0" w:line="240" w:lineRule="auto"/>
        <w:jc w:val="right"/>
        <w:rPr>
          <w:rFonts w:ascii="Times New Roman" w:hAnsi="Times New Roman" w:cs="Times New Roman"/>
          <w:sz w:val="28"/>
          <w:szCs w:val="28"/>
          <w:lang w:val="uk-UA"/>
        </w:rPr>
      </w:pPr>
      <w:r w:rsidRPr="00112C01">
        <w:rPr>
          <w:rFonts w:ascii="Times New Roman" w:hAnsi="Times New Roman" w:cs="Times New Roman"/>
          <w:sz w:val="28"/>
          <w:szCs w:val="28"/>
          <w:lang w:val="uk-UA"/>
        </w:rPr>
        <w:t>до міської цільової Програми</w:t>
      </w:r>
    </w:p>
    <w:p w:rsidR="00B227C9" w:rsidRPr="00112C01" w:rsidRDefault="00B227C9" w:rsidP="009A5214">
      <w:pPr>
        <w:pStyle w:val="a4"/>
        <w:spacing w:after="0" w:line="240" w:lineRule="auto"/>
        <w:jc w:val="right"/>
        <w:rPr>
          <w:rFonts w:ascii="Times New Roman" w:hAnsi="Times New Roman" w:cs="Times New Roman"/>
          <w:sz w:val="28"/>
          <w:szCs w:val="28"/>
          <w:lang w:val="uk-UA"/>
        </w:rPr>
      </w:pPr>
      <w:r w:rsidRPr="00112C01">
        <w:rPr>
          <w:rFonts w:ascii="Times New Roman" w:hAnsi="Times New Roman" w:cs="Times New Roman"/>
          <w:sz w:val="28"/>
          <w:szCs w:val="28"/>
          <w:lang w:val="uk-UA"/>
        </w:rPr>
        <w:t>культурно-мистецьких</w:t>
      </w:r>
    </w:p>
    <w:p w:rsidR="00B227C9" w:rsidRPr="00112C01" w:rsidRDefault="00B227C9" w:rsidP="009A5214">
      <w:pPr>
        <w:pStyle w:val="a4"/>
        <w:spacing w:after="0" w:line="240" w:lineRule="auto"/>
        <w:jc w:val="right"/>
        <w:rPr>
          <w:rFonts w:ascii="Times New Roman" w:hAnsi="Times New Roman" w:cs="Times New Roman"/>
          <w:sz w:val="28"/>
          <w:szCs w:val="28"/>
          <w:lang w:val="uk-UA"/>
        </w:rPr>
      </w:pPr>
      <w:r w:rsidRPr="00112C01">
        <w:rPr>
          <w:rFonts w:ascii="Times New Roman" w:hAnsi="Times New Roman" w:cs="Times New Roman"/>
          <w:sz w:val="28"/>
          <w:szCs w:val="28"/>
          <w:lang w:val="uk-UA"/>
        </w:rPr>
        <w:t>заходів 2016-20</w:t>
      </w:r>
      <w:r>
        <w:rPr>
          <w:rFonts w:ascii="Times New Roman" w:hAnsi="Times New Roman" w:cs="Times New Roman"/>
          <w:sz w:val="28"/>
          <w:szCs w:val="28"/>
          <w:lang w:val="uk-UA"/>
        </w:rPr>
        <w:t>17</w:t>
      </w:r>
      <w:r w:rsidRPr="00112C01">
        <w:rPr>
          <w:rFonts w:ascii="Times New Roman" w:hAnsi="Times New Roman" w:cs="Times New Roman"/>
          <w:sz w:val="28"/>
          <w:szCs w:val="28"/>
          <w:lang w:val="uk-UA"/>
        </w:rPr>
        <w:t xml:space="preserve"> рр.</w:t>
      </w:r>
    </w:p>
    <w:p w:rsidR="00B227C9" w:rsidRPr="00112C01" w:rsidRDefault="00B227C9" w:rsidP="009A5214">
      <w:pPr>
        <w:pStyle w:val="a4"/>
        <w:spacing w:after="0" w:line="240" w:lineRule="auto"/>
        <w:jc w:val="right"/>
        <w:rPr>
          <w:rFonts w:ascii="Times New Roman" w:hAnsi="Times New Roman" w:cs="Times New Roman"/>
          <w:sz w:val="28"/>
          <w:szCs w:val="28"/>
          <w:lang w:val="uk-UA"/>
        </w:rPr>
      </w:pPr>
    </w:p>
    <w:p w:rsidR="00B227C9" w:rsidRPr="00112C01" w:rsidRDefault="00B227C9" w:rsidP="009A5214">
      <w:pPr>
        <w:pStyle w:val="a4"/>
        <w:spacing w:after="0" w:line="240" w:lineRule="auto"/>
        <w:jc w:val="center"/>
        <w:rPr>
          <w:rFonts w:ascii="Times New Roman" w:hAnsi="Times New Roman" w:cs="Times New Roman"/>
          <w:b/>
          <w:bCs/>
          <w:sz w:val="28"/>
          <w:szCs w:val="28"/>
          <w:lang w:val="uk-UA"/>
        </w:rPr>
      </w:pPr>
      <w:r w:rsidRPr="00112C01">
        <w:rPr>
          <w:rFonts w:ascii="Times New Roman" w:hAnsi="Times New Roman" w:cs="Times New Roman"/>
          <w:b/>
          <w:bCs/>
          <w:sz w:val="28"/>
          <w:szCs w:val="28"/>
          <w:lang w:val="uk-UA"/>
        </w:rPr>
        <w:t>ПОЛОЖЕННЯ</w:t>
      </w:r>
    </w:p>
    <w:p w:rsidR="00B227C9" w:rsidRPr="00112C01" w:rsidRDefault="00B227C9" w:rsidP="009A5214">
      <w:pPr>
        <w:pStyle w:val="a4"/>
        <w:spacing w:after="0" w:line="240" w:lineRule="auto"/>
        <w:jc w:val="center"/>
        <w:rPr>
          <w:rFonts w:ascii="Times New Roman" w:hAnsi="Times New Roman" w:cs="Times New Roman"/>
          <w:b/>
          <w:bCs/>
          <w:sz w:val="28"/>
          <w:szCs w:val="28"/>
          <w:lang w:val="uk-UA"/>
        </w:rPr>
      </w:pPr>
      <w:r w:rsidRPr="003B423F">
        <w:rPr>
          <w:rFonts w:ascii="Times New Roman" w:hAnsi="Times New Roman" w:cs="Times New Roman"/>
          <w:b/>
          <w:bCs/>
          <w:sz w:val="28"/>
          <w:szCs w:val="28"/>
          <w:lang w:val="uk-UA"/>
        </w:rPr>
        <w:t>про</w:t>
      </w:r>
      <w:r w:rsidRPr="00112C01">
        <w:rPr>
          <w:rFonts w:ascii="Times New Roman" w:hAnsi="Times New Roman" w:cs="Times New Roman"/>
          <w:sz w:val="28"/>
          <w:szCs w:val="28"/>
          <w:lang w:val="uk-UA"/>
        </w:rPr>
        <w:t xml:space="preserve"> </w:t>
      </w:r>
      <w:r w:rsidRPr="00112C01">
        <w:rPr>
          <w:rFonts w:ascii="Times New Roman" w:hAnsi="Times New Roman" w:cs="Times New Roman"/>
          <w:b/>
          <w:bCs/>
          <w:sz w:val="28"/>
          <w:szCs w:val="28"/>
          <w:lang w:val="uk-UA"/>
        </w:rPr>
        <w:t xml:space="preserve">норми і порядок </w:t>
      </w:r>
      <w:r>
        <w:rPr>
          <w:rFonts w:ascii="Times New Roman" w:hAnsi="Times New Roman" w:cs="Times New Roman"/>
          <w:b/>
          <w:bCs/>
          <w:sz w:val="28"/>
          <w:szCs w:val="28"/>
          <w:lang w:val="uk-UA"/>
        </w:rPr>
        <w:t>використання</w:t>
      </w:r>
      <w:r w:rsidRPr="00112C01">
        <w:rPr>
          <w:rFonts w:ascii="Times New Roman" w:hAnsi="Times New Roman" w:cs="Times New Roman"/>
          <w:b/>
          <w:bCs/>
          <w:sz w:val="28"/>
          <w:szCs w:val="28"/>
          <w:lang w:val="uk-UA"/>
        </w:rPr>
        <w:t xml:space="preserve"> коштів на </w:t>
      </w:r>
    </w:p>
    <w:p w:rsidR="00B227C9" w:rsidRPr="00112C01" w:rsidRDefault="00B227C9" w:rsidP="009A5214">
      <w:pPr>
        <w:pStyle w:val="a4"/>
        <w:spacing w:after="0" w:line="240" w:lineRule="auto"/>
        <w:jc w:val="center"/>
        <w:rPr>
          <w:rFonts w:ascii="Times New Roman" w:hAnsi="Times New Roman" w:cs="Times New Roman"/>
          <w:b/>
          <w:bCs/>
          <w:sz w:val="28"/>
          <w:szCs w:val="28"/>
          <w:lang w:val="uk-UA"/>
        </w:rPr>
      </w:pPr>
      <w:r w:rsidRPr="00112C01">
        <w:rPr>
          <w:rFonts w:ascii="Times New Roman" w:hAnsi="Times New Roman" w:cs="Times New Roman"/>
          <w:b/>
          <w:bCs/>
          <w:sz w:val="28"/>
          <w:szCs w:val="28"/>
          <w:lang w:val="uk-UA"/>
        </w:rPr>
        <w:t>святкові заходи з нагоди відзначення Дня міста Чоп</w:t>
      </w:r>
      <w:r w:rsidRPr="007C3DCF">
        <w:t xml:space="preserve"> </w:t>
      </w:r>
      <w:r>
        <w:rPr>
          <w:rFonts w:ascii="Times New Roman" w:hAnsi="Times New Roman" w:cs="Times New Roman"/>
          <w:b/>
          <w:bCs/>
          <w:sz w:val="28"/>
          <w:szCs w:val="28"/>
          <w:lang w:val="uk-UA"/>
        </w:rPr>
        <w:t>у</w:t>
      </w:r>
      <w:r w:rsidRPr="007C3DCF">
        <w:rPr>
          <w:rFonts w:ascii="Times New Roman" w:hAnsi="Times New Roman" w:cs="Times New Roman"/>
          <w:b/>
          <w:bCs/>
          <w:sz w:val="28"/>
          <w:szCs w:val="28"/>
          <w:lang w:val="uk-UA"/>
        </w:rPr>
        <w:t xml:space="preserve"> 2016-2017 рр.</w:t>
      </w:r>
    </w:p>
    <w:p w:rsidR="00B227C9" w:rsidRPr="00112C01" w:rsidRDefault="00B227C9" w:rsidP="009A5214">
      <w:pPr>
        <w:pStyle w:val="a4"/>
        <w:spacing w:after="0" w:line="240" w:lineRule="auto"/>
        <w:jc w:val="center"/>
        <w:rPr>
          <w:rFonts w:ascii="Times New Roman" w:hAnsi="Times New Roman" w:cs="Times New Roman"/>
          <w:b/>
          <w:bCs/>
          <w:sz w:val="28"/>
          <w:szCs w:val="28"/>
          <w:lang w:val="uk-UA"/>
        </w:rPr>
      </w:pPr>
    </w:p>
    <w:p w:rsidR="00B227C9" w:rsidRPr="00112C01" w:rsidRDefault="00B227C9" w:rsidP="009A5214">
      <w:pPr>
        <w:pStyle w:val="a4"/>
        <w:spacing w:after="0" w:line="240" w:lineRule="auto"/>
        <w:jc w:val="center"/>
        <w:rPr>
          <w:rFonts w:ascii="Times New Roman" w:hAnsi="Times New Roman" w:cs="Times New Roman"/>
          <w:b/>
          <w:bCs/>
          <w:sz w:val="28"/>
          <w:szCs w:val="28"/>
          <w:lang w:val="uk-UA"/>
        </w:rPr>
      </w:pPr>
      <w:r w:rsidRPr="00112C01">
        <w:rPr>
          <w:rFonts w:ascii="Times New Roman" w:hAnsi="Times New Roman" w:cs="Times New Roman"/>
          <w:b/>
          <w:bCs/>
          <w:sz w:val="28"/>
          <w:szCs w:val="28"/>
          <w:lang w:val="uk-UA"/>
        </w:rPr>
        <w:t>1.Загальні положення</w:t>
      </w:r>
    </w:p>
    <w:p w:rsidR="00B227C9" w:rsidRPr="00112C01" w:rsidRDefault="00B227C9" w:rsidP="005D281E">
      <w:pPr>
        <w:pStyle w:val="a4"/>
        <w:spacing w:after="0" w:line="240" w:lineRule="auto"/>
        <w:ind w:left="0" w:firstLine="708"/>
        <w:jc w:val="both"/>
        <w:rPr>
          <w:rFonts w:ascii="Times New Roman" w:hAnsi="Times New Roman" w:cs="Times New Roman"/>
          <w:sz w:val="28"/>
          <w:szCs w:val="28"/>
          <w:lang w:val="uk-UA"/>
        </w:rPr>
      </w:pPr>
      <w:r w:rsidRPr="00112C01">
        <w:rPr>
          <w:rFonts w:ascii="Times New Roman" w:hAnsi="Times New Roman" w:cs="Times New Roman"/>
          <w:sz w:val="28"/>
          <w:szCs w:val="28"/>
          <w:lang w:val="uk-UA"/>
        </w:rPr>
        <w:t>1.1. Організація святкових заходів – це витрати</w:t>
      </w:r>
      <w:r w:rsidRPr="00112C01">
        <w:rPr>
          <w:rFonts w:ascii="Times New Roman" w:hAnsi="Times New Roman" w:cs="Times New Roman"/>
          <w:color w:val="FF0000"/>
          <w:sz w:val="28"/>
          <w:szCs w:val="28"/>
          <w:lang w:val="uk-UA"/>
        </w:rPr>
        <w:t xml:space="preserve"> </w:t>
      </w:r>
      <w:r w:rsidRPr="0060019C">
        <w:rPr>
          <w:rFonts w:ascii="Times New Roman" w:hAnsi="Times New Roman" w:cs="Times New Roman"/>
          <w:sz w:val="28"/>
          <w:szCs w:val="28"/>
          <w:lang w:val="uk-UA"/>
        </w:rPr>
        <w:t>Чопської міської ради</w:t>
      </w:r>
      <w:r w:rsidRPr="00112C01">
        <w:rPr>
          <w:rFonts w:ascii="Times New Roman" w:hAnsi="Times New Roman" w:cs="Times New Roman"/>
          <w:color w:val="FF0000"/>
          <w:sz w:val="28"/>
          <w:szCs w:val="28"/>
          <w:lang w:val="uk-UA"/>
        </w:rPr>
        <w:t xml:space="preserve"> </w:t>
      </w:r>
      <w:r w:rsidRPr="00112C01">
        <w:rPr>
          <w:rFonts w:ascii="Times New Roman" w:hAnsi="Times New Roman" w:cs="Times New Roman"/>
          <w:sz w:val="28"/>
          <w:szCs w:val="28"/>
          <w:lang w:val="uk-UA"/>
        </w:rPr>
        <w:t xml:space="preserve">на обслуговування представників і делегацій підприємств, установ, організацій, органів місцевого самоврядування та виконавчої влади з інших міст, громадських організацій та </w:t>
      </w:r>
      <w:proofErr w:type="spellStart"/>
      <w:r w:rsidRPr="00112C01">
        <w:rPr>
          <w:rFonts w:ascii="Times New Roman" w:hAnsi="Times New Roman" w:cs="Times New Roman"/>
          <w:sz w:val="28"/>
          <w:szCs w:val="28"/>
          <w:lang w:val="uk-UA"/>
        </w:rPr>
        <w:t>об´єднань</w:t>
      </w:r>
      <w:proofErr w:type="spellEnd"/>
      <w:r w:rsidRPr="00112C01">
        <w:rPr>
          <w:rFonts w:ascii="Times New Roman" w:hAnsi="Times New Roman" w:cs="Times New Roman"/>
          <w:sz w:val="28"/>
          <w:szCs w:val="28"/>
          <w:lang w:val="uk-UA"/>
        </w:rPr>
        <w:t xml:space="preserve"> , що беруть участь у святкуванні Дня міста за запрошенням Чопської місько</w:t>
      </w:r>
      <w:r>
        <w:rPr>
          <w:rFonts w:ascii="Times New Roman" w:hAnsi="Times New Roman" w:cs="Times New Roman"/>
          <w:sz w:val="28"/>
          <w:szCs w:val="28"/>
          <w:lang w:val="uk-UA"/>
        </w:rPr>
        <w:t>ї ради</w:t>
      </w:r>
      <w:r w:rsidRPr="00112C01">
        <w:rPr>
          <w:rFonts w:ascii="Times New Roman" w:hAnsi="Times New Roman" w:cs="Times New Roman"/>
          <w:sz w:val="28"/>
          <w:szCs w:val="28"/>
          <w:lang w:val="uk-UA"/>
        </w:rPr>
        <w:t xml:space="preserve">, </w:t>
      </w:r>
      <w:r>
        <w:rPr>
          <w:rFonts w:ascii="Times New Roman" w:hAnsi="Times New Roman" w:cs="Times New Roman"/>
          <w:sz w:val="28"/>
          <w:szCs w:val="28"/>
          <w:lang w:val="uk-UA"/>
        </w:rPr>
        <w:t>а також</w:t>
      </w:r>
      <w:r w:rsidRPr="0060019C">
        <w:rPr>
          <w:rFonts w:ascii="Times New Roman" w:hAnsi="Times New Roman" w:cs="Times New Roman"/>
          <w:sz w:val="28"/>
          <w:szCs w:val="28"/>
          <w:lang w:val="uk-UA"/>
        </w:rPr>
        <w:t xml:space="preserve"> професійних та аматорських народних колективів</w:t>
      </w:r>
      <w:r>
        <w:rPr>
          <w:rFonts w:ascii="Times New Roman" w:hAnsi="Times New Roman" w:cs="Times New Roman"/>
          <w:sz w:val="28"/>
          <w:szCs w:val="28"/>
          <w:lang w:val="uk-UA"/>
        </w:rPr>
        <w:t>.</w:t>
      </w:r>
      <w:r w:rsidRPr="0060019C">
        <w:rPr>
          <w:rFonts w:ascii="Times New Roman" w:hAnsi="Times New Roman" w:cs="Times New Roman"/>
          <w:sz w:val="28"/>
          <w:szCs w:val="28"/>
          <w:lang w:val="uk-UA"/>
        </w:rPr>
        <w:t xml:space="preserve"> </w:t>
      </w:r>
    </w:p>
    <w:p w:rsidR="00B227C9" w:rsidRPr="00691166" w:rsidRDefault="00B227C9" w:rsidP="005D281E">
      <w:pPr>
        <w:pStyle w:val="a4"/>
        <w:spacing w:after="0" w:line="240" w:lineRule="auto"/>
        <w:ind w:left="0"/>
        <w:jc w:val="both"/>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       1.2. Положення про норми та порядок витрачання коштів на організацію святкових заходів у Чопській міській раді складено відповідно до Наказу Міністерства фінансів України, від 14 вере</w:t>
      </w:r>
      <w:r>
        <w:rPr>
          <w:rFonts w:ascii="Times New Roman" w:hAnsi="Times New Roman" w:cs="Times New Roman"/>
          <w:sz w:val="28"/>
          <w:szCs w:val="28"/>
          <w:lang w:val="uk-UA"/>
        </w:rPr>
        <w:t>сня</w:t>
      </w:r>
      <w:r w:rsidRPr="00112C01">
        <w:rPr>
          <w:rFonts w:ascii="Times New Roman" w:hAnsi="Times New Roman" w:cs="Times New Roman"/>
          <w:sz w:val="28"/>
          <w:szCs w:val="28"/>
          <w:lang w:val="uk-UA"/>
        </w:rPr>
        <w:t xml:space="preserve"> 2010 ро</w:t>
      </w:r>
      <w:r>
        <w:rPr>
          <w:rFonts w:ascii="Times New Roman" w:hAnsi="Times New Roman" w:cs="Times New Roman"/>
          <w:sz w:val="28"/>
          <w:szCs w:val="28"/>
          <w:lang w:val="uk-UA"/>
        </w:rPr>
        <w:t xml:space="preserve">ку № 1026 </w:t>
      </w:r>
      <w:r w:rsidRPr="00691166">
        <w:rPr>
          <w:rFonts w:ascii="Times New Roman" w:hAnsi="Times New Roman" w:cs="Times New Roman"/>
          <w:sz w:val="28"/>
          <w:szCs w:val="28"/>
          <w:lang w:val="uk-UA"/>
        </w:rPr>
        <w:t xml:space="preserve">«Про затвердження норм коштів на представницькі цілі бюджетних установ та порядку їх витрачання», зареєстрованого в Міністерстві юстиції України 20 жовтня 2010 року за  № 956/18251. </w:t>
      </w:r>
    </w:p>
    <w:p w:rsidR="00B227C9" w:rsidRPr="00112C01" w:rsidRDefault="00B227C9" w:rsidP="009A5214">
      <w:pPr>
        <w:pStyle w:val="a4"/>
        <w:spacing w:after="0" w:line="240" w:lineRule="auto"/>
        <w:ind w:left="0"/>
        <w:rPr>
          <w:rFonts w:ascii="Times New Roman" w:hAnsi="Times New Roman" w:cs="Times New Roman"/>
          <w:sz w:val="28"/>
          <w:szCs w:val="28"/>
          <w:lang w:val="uk-UA"/>
        </w:rPr>
      </w:pPr>
    </w:p>
    <w:p w:rsidR="00B227C9" w:rsidRPr="00112C01" w:rsidRDefault="00B227C9" w:rsidP="00210F34">
      <w:pPr>
        <w:pStyle w:val="a4"/>
        <w:spacing w:after="0" w:line="240" w:lineRule="auto"/>
        <w:ind w:left="0" w:firstLine="708"/>
        <w:rPr>
          <w:rFonts w:ascii="Times New Roman" w:hAnsi="Times New Roman" w:cs="Times New Roman"/>
          <w:sz w:val="28"/>
          <w:szCs w:val="28"/>
          <w:lang w:val="uk-UA"/>
        </w:rPr>
      </w:pPr>
      <w:r w:rsidRPr="00112C01">
        <w:rPr>
          <w:rFonts w:ascii="Times New Roman" w:hAnsi="Times New Roman" w:cs="Times New Roman"/>
          <w:b/>
          <w:bCs/>
          <w:sz w:val="28"/>
          <w:szCs w:val="28"/>
          <w:lang w:val="uk-UA"/>
        </w:rPr>
        <w:t xml:space="preserve">2. Норми та порядок витрачання коштів на організацію святкових заходів                    </w:t>
      </w:r>
    </w:p>
    <w:p w:rsidR="00B227C9" w:rsidRPr="00112C01" w:rsidRDefault="00B227C9" w:rsidP="0060019C">
      <w:pPr>
        <w:pStyle w:val="a4"/>
        <w:spacing w:after="0" w:line="240" w:lineRule="auto"/>
        <w:ind w:left="0"/>
        <w:jc w:val="both"/>
        <w:rPr>
          <w:rFonts w:ascii="Times New Roman" w:hAnsi="Times New Roman" w:cs="Times New Roman"/>
          <w:sz w:val="28"/>
          <w:szCs w:val="28"/>
          <w:lang w:val="uk-UA"/>
        </w:rPr>
      </w:pPr>
      <w:r w:rsidRPr="00112C01">
        <w:rPr>
          <w:rFonts w:ascii="Times New Roman" w:hAnsi="Times New Roman" w:cs="Times New Roman"/>
          <w:sz w:val="28"/>
          <w:szCs w:val="28"/>
          <w:lang w:val="uk-UA"/>
        </w:rPr>
        <w:tab/>
        <w:t>2.1. Норми видатків на організацію святкових заходів встановлюються в установленому порядку згідно з кошторисом. Норми витрачання коштів на одну особу складає:</w:t>
      </w:r>
    </w:p>
    <w:p w:rsidR="00B227C9" w:rsidRPr="00112C01" w:rsidRDefault="00B227C9" w:rsidP="009A5214">
      <w:pPr>
        <w:pStyle w:val="a4"/>
        <w:spacing w:after="0" w:line="240" w:lineRule="auto"/>
        <w:ind w:left="0"/>
        <w:rPr>
          <w:rFonts w:ascii="Times New Roman" w:hAnsi="Times New Roman" w:cs="Times New Roman"/>
          <w:sz w:val="28"/>
          <w:szCs w:val="28"/>
          <w:lang w:val="uk-UA"/>
        </w:rPr>
      </w:pPr>
      <w:r w:rsidRPr="00112C01">
        <w:rPr>
          <w:rFonts w:ascii="Times New Roman" w:hAnsi="Times New Roman" w:cs="Times New Roman"/>
          <w:sz w:val="28"/>
          <w:szCs w:val="28"/>
          <w:lang w:val="uk-UA"/>
        </w:rPr>
        <w:t>- для іноземних делегацій -</w:t>
      </w:r>
      <w:r>
        <w:rPr>
          <w:rFonts w:ascii="Times New Roman" w:hAnsi="Times New Roman" w:cs="Times New Roman"/>
          <w:sz w:val="28"/>
          <w:szCs w:val="28"/>
          <w:lang w:val="uk-UA"/>
        </w:rPr>
        <w:t xml:space="preserve"> </w:t>
      </w:r>
      <w:r w:rsidRPr="00112C01">
        <w:rPr>
          <w:rFonts w:ascii="Times New Roman" w:hAnsi="Times New Roman" w:cs="Times New Roman"/>
          <w:sz w:val="28"/>
          <w:szCs w:val="28"/>
          <w:lang w:val="uk-UA"/>
        </w:rPr>
        <w:t>250 грн.</w:t>
      </w:r>
    </w:p>
    <w:p w:rsidR="00B227C9" w:rsidRPr="00112C01" w:rsidRDefault="00B227C9" w:rsidP="009A5214">
      <w:pPr>
        <w:pStyle w:val="a4"/>
        <w:spacing w:after="0" w:line="240" w:lineRule="auto"/>
        <w:ind w:left="0"/>
        <w:rPr>
          <w:rFonts w:ascii="Times New Roman" w:hAnsi="Times New Roman" w:cs="Times New Roman"/>
          <w:sz w:val="28"/>
          <w:szCs w:val="28"/>
          <w:lang w:val="uk-UA"/>
        </w:rPr>
      </w:pPr>
      <w:r w:rsidRPr="00112C01">
        <w:rPr>
          <w:rFonts w:ascii="Times New Roman" w:hAnsi="Times New Roman" w:cs="Times New Roman"/>
          <w:sz w:val="28"/>
          <w:szCs w:val="28"/>
          <w:lang w:val="uk-UA"/>
        </w:rPr>
        <w:t>- для іногородніх запрошених – 90 грн.</w:t>
      </w:r>
    </w:p>
    <w:p w:rsidR="00B227C9" w:rsidRPr="00112C01" w:rsidRDefault="00B227C9" w:rsidP="009A5214">
      <w:pPr>
        <w:pStyle w:val="a4"/>
        <w:spacing w:after="0" w:line="240" w:lineRule="auto"/>
        <w:ind w:left="0"/>
        <w:rPr>
          <w:rFonts w:ascii="Times New Roman" w:hAnsi="Times New Roman" w:cs="Times New Roman"/>
          <w:sz w:val="28"/>
          <w:szCs w:val="28"/>
          <w:lang w:val="uk-UA"/>
        </w:rPr>
      </w:pPr>
      <w:r w:rsidRPr="00112C01">
        <w:rPr>
          <w:rFonts w:ascii="Times New Roman" w:hAnsi="Times New Roman" w:cs="Times New Roman"/>
          <w:sz w:val="28"/>
          <w:szCs w:val="28"/>
          <w:lang w:val="uk-UA"/>
        </w:rPr>
        <w:t>- для місцевих запрошених – 30 грн.</w:t>
      </w:r>
    </w:p>
    <w:p w:rsidR="00B227C9" w:rsidRPr="00112C01" w:rsidRDefault="00B227C9" w:rsidP="009A5214">
      <w:pPr>
        <w:pStyle w:val="a4"/>
        <w:spacing w:after="0" w:line="240" w:lineRule="auto"/>
        <w:ind w:left="0"/>
        <w:rPr>
          <w:rFonts w:ascii="Times New Roman" w:hAnsi="Times New Roman" w:cs="Times New Roman"/>
          <w:sz w:val="28"/>
          <w:szCs w:val="28"/>
          <w:lang w:val="uk-UA"/>
        </w:rPr>
      </w:pPr>
      <w:r w:rsidRPr="00112C01">
        <w:rPr>
          <w:rFonts w:ascii="Times New Roman" w:hAnsi="Times New Roman" w:cs="Times New Roman"/>
          <w:sz w:val="28"/>
          <w:szCs w:val="28"/>
          <w:lang w:val="uk-UA"/>
        </w:rPr>
        <w:tab/>
        <w:t>2.2. Коло осіб місцевого самоврядування, які мають відношення до прийому представників делегацій та участі у святкових заходах, визначається міським головою.</w:t>
      </w:r>
    </w:p>
    <w:p w:rsidR="00B227C9" w:rsidRDefault="00B227C9" w:rsidP="00210F34">
      <w:pPr>
        <w:pStyle w:val="a4"/>
        <w:spacing w:after="0" w:line="240" w:lineRule="auto"/>
        <w:ind w:left="0" w:firstLine="708"/>
        <w:rPr>
          <w:rFonts w:ascii="Times New Roman" w:hAnsi="Times New Roman" w:cs="Times New Roman"/>
          <w:b/>
          <w:bCs/>
          <w:sz w:val="28"/>
          <w:szCs w:val="28"/>
          <w:lang w:val="uk-UA"/>
        </w:rPr>
      </w:pPr>
    </w:p>
    <w:p w:rsidR="00B227C9" w:rsidRPr="00112C01" w:rsidRDefault="00B227C9" w:rsidP="00210F34">
      <w:pPr>
        <w:pStyle w:val="a4"/>
        <w:spacing w:after="0" w:line="240" w:lineRule="auto"/>
        <w:ind w:left="0" w:firstLine="708"/>
        <w:rPr>
          <w:rFonts w:ascii="Times New Roman" w:hAnsi="Times New Roman" w:cs="Times New Roman"/>
          <w:b/>
          <w:bCs/>
          <w:sz w:val="28"/>
          <w:szCs w:val="28"/>
          <w:lang w:val="uk-UA"/>
        </w:rPr>
      </w:pPr>
      <w:r w:rsidRPr="00112C01">
        <w:rPr>
          <w:rFonts w:ascii="Times New Roman" w:hAnsi="Times New Roman" w:cs="Times New Roman"/>
          <w:b/>
          <w:bCs/>
          <w:sz w:val="28"/>
          <w:szCs w:val="28"/>
          <w:lang w:val="uk-UA"/>
        </w:rPr>
        <w:t>3.Документальне забезпечення</w:t>
      </w:r>
    </w:p>
    <w:p w:rsidR="00B227C9" w:rsidRPr="00112C01" w:rsidRDefault="00B227C9" w:rsidP="00316200">
      <w:pPr>
        <w:pStyle w:val="a4"/>
        <w:spacing w:after="0" w:line="240" w:lineRule="auto"/>
        <w:ind w:left="0"/>
        <w:jc w:val="both"/>
        <w:rPr>
          <w:rFonts w:ascii="Times New Roman" w:hAnsi="Times New Roman" w:cs="Times New Roman"/>
          <w:sz w:val="28"/>
          <w:szCs w:val="28"/>
          <w:lang w:val="uk-UA"/>
        </w:rPr>
      </w:pPr>
      <w:r w:rsidRPr="00112C01">
        <w:rPr>
          <w:rFonts w:ascii="Times New Roman" w:hAnsi="Times New Roman" w:cs="Times New Roman"/>
          <w:sz w:val="28"/>
          <w:szCs w:val="28"/>
          <w:lang w:val="uk-UA"/>
        </w:rPr>
        <w:tab/>
        <w:t>3.1.    Програма святкових заходів.</w:t>
      </w:r>
    </w:p>
    <w:p w:rsidR="00B227C9" w:rsidRPr="00112C01" w:rsidRDefault="00B227C9" w:rsidP="00316200">
      <w:pPr>
        <w:pStyle w:val="a4"/>
        <w:spacing w:after="0" w:line="240" w:lineRule="auto"/>
        <w:ind w:left="0"/>
        <w:jc w:val="both"/>
        <w:rPr>
          <w:rFonts w:ascii="Times New Roman" w:hAnsi="Times New Roman" w:cs="Times New Roman"/>
          <w:sz w:val="28"/>
          <w:szCs w:val="28"/>
          <w:lang w:val="uk-UA"/>
        </w:rPr>
      </w:pPr>
      <w:r w:rsidRPr="00112C01">
        <w:rPr>
          <w:rFonts w:ascii="Times New Roman" w:hAnsi="Times New Roman" w:cs="Times New Roman"/>
          <w:sz w:val="28"/>
          <w:szCs w:val="28"/>
          <w:lang w:val="uk-UA"/>
        </w:rPr>
        <w:tab/>
        <w:t>3.2.    Список запрошених осіб.</w:t>
      </w:r>
    </w:p>
    <w:p w:rsidR="00B227C9" w:rsidRPr="00112C01" w:rsidRDefault="00B227C9" w:rsidP="00316200">
      <w:pPr>
        <w:pStyle w:val="a4"/>
        <w:spacing w:after="0" w:line="240" w:lineRule="auto"/>
        <w:ind w:left="0"/>
        <w:jc w:val="both"/>
        <w:rPr>
          <w:rFonts w:ascii="Times New Roman" w:hAnsi="Times New Roman" w:cs="Times New Roman"/>
          <w:sz w:val="28"/>
          <w:szCs w:val="28"/>
          <w:lang w:val="uk-UA"/>
        </w:rPr>
      </w:pPr>
      <w:r w:rsidRPr="00112C01">
        <w:rPr>
          <w:rFonts w:ascii="Times New Roman" w:hAnsi="Times New Roman" w:cs="Times New Roman"/>
          <w:sz w:val="28"/>
          <w:szCs w:val="28"/>
          <w:lang w:val="uk-UA"/>
        </w:rPr>
        <w:tab/>
        <w:t xml:space="preserve">3.3.    Список представників від міської ради та виконавчого комітету  </w:t>
      </w:r>
    </w:p>
    <w:p w:rsidR="00B227C9" w:rsidRPr="00112C01" w:rsidRDefault="00B227C9" w:rsidP="00316200">
      <w:pPr>
        <w:pStyle w:val="a4"/>
        <w:spacing w:after="0" w:line="240" w:lineRule="auto"/>
        <w:ind w:left="0"/>
        <w:jc w:val="both"/>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                     ради.</w:t>
      </w:r>
    </w:p>
    <w:p w:rsidR="00B227C9" w:rsidRPr="00112C01" w:rsidRDefault="00B227C9" w:rsidP="00316200">
      <w:pPr>
        <w:pStyle w:val="a4"/>
        <w:numPr>
          <w:ilvl w:val="1"/>
          <w:numId w:val="3"/>
        </w:numPr>
        <w:spacing w:after="0" w:line="240" w:lineRule="auto"/>
        <w:jc w:val="both"/>
        <w:rPr>
          <w:rFonts w:ascii="Times New Roman" w:hAnsi="Times New Roman" w:cs="Times New Roman"/>
          <w:sz w:val="28"/>
          <w:szCs w:val="28"/>
          <w:lang w:val="uk-UA"/>
        </w:rPr>
      </w:pPr>
      <w:r w:rsidRPr="00112C01">
        <w:rPr>
          <w:rFonts w:ascii="Times New Roman" w:hAnsi="Times New Roman" w:cs="Times New Roman"/>
          <w:sz w:val="28"/>
          <w:szCs w:val="28"/>
          <w:lang w:val="uk-UA"/>
        </w:rPr>
        <w:t>.     Кошторис витрат.</w:t>
      </w:r>
    </w:p>
    <w:p w:rsidR="00B227C9" w:rsidRPr="00112C01" w:rsidRDefault="00B227C9" w:rsidP="00316200">
      <w:pPr>
        <w:pStyle w:val="a4"/>
        <w:spacing w:after="0" w:line="240" w:lineRule="auto"/>
        <w:ind w:left="705"/>
        <w:jc w:val="both"/>
        <w:rPr>
          <w:rFonts w:ascii="Times New Roman" w:hAnsi="Times New Roman" w:cs="Times New Roman"/>
          <w:sz w:val="28"/>
          <w:szCs w:val="28"/>
          <w:lang w:val="uk-UA"/>
        </w:rPr>
      </w:pPr>
    </w:p>
    <w:p w:rsidR="00B227C9" w:rsidRPr="00112C01" w:rsidRDefault="00B227C9" w:rsidP="00DA7855">
      <w:pPr>
        <w:pStyle w:val="a4"/>
        <w:spacing w:after="0" w:line="240" w:lineRule="auto"/>
        <w:ind w:left="705"/>
        <w:rPr>
          <w:rFonts w:ascii="Times New Roman" w:hAnsi="Times New Roman" w:cs="Times New Roman"/>
          <w:sz w:val="28"/>
          <w:szCs w:val="28"/>
          <w:lang w:val="uk-UA"/>
        </w:rPr>
      </w:pPr>
    </w:p>
    <w:p w:rsidR="00B227C9" w:rsidRPr="00112C01" w:rsidRDefault="00B227C9" w:rsidP="00210F34">
      <w:pPr>
        <w:pStyle w:val="a4"/>
        <w:spacing w:after="0" w:line="240" w:lineRule="auto"/>
        <w:ind w:left="0"/>
        <w:rPr>
          <w:rFonts w:ascii="Times New Roman" w:hAnsi="Times New Roman" w:cs="Times New Roman"/>
          <w:sz w:val="28"/>
          <w:szCs w:val="28"/>
          <w:lang w:val="uk-UA"/>
        </w:rPr>
      </w:pPr>
      <w:r w:rsidRPr="00210F34">
        <w:rPr>
          <w:rFonts w:ascii="Times New Roman" w:hAnsi="Times New Roman" w:cs="Times New Roman"/>
          <w:sz w:val="28"/>
          <w:szCs w:val="28"/>
          <w:lang w:val="uk-UA"/>
        </w:rPr>
        <w:t xml:space="preserve">Міський голова                                                                                   В.В. </w:t>
      </w:r>
      <w:proofErr w:type="spellStart"/>
      <w:r w:rsidRPr="00210F34">
        <w:rPr>
          <w:rFonts w:ascii="Times New Roman" w:hAnsi="Times New Roman" w:cs="Times New Roman"/>
          <w:sz w:val="28"/>
          <w:szCs w:val="28"/>
          <w:lang w:val="uk-UA"/>
        </w:rPr>
        <w:t>Самардак</w:t>
      </w:r>
      <w:proofErr w:type="spellEnd"/>
    </w:p>
    <w:p w:rsidR="00B227C9" w:rsidRPr="00112C01" w:rsidRDefault="00B227C9" w:rsidP="00DA7855">
      <w:pPr>
        <w:pStyle w:val="a4"/>
        <w:spacing w:after="0" w:line="240" w:lineRule="auto"/>
        <w:ind w:left="705"/>
        <w:rPr>
          <w:rFonts w:ascii="Times New Roman" w:hAnsi="Times New Roman" w:cs="Times New Roman"/>
          <w:sz w:val="28"/>
          <w:szCs w:val="28"/>
          <w:lang w:val="uk-UA"/>
        </w:rPr>
      </w:pPr>
    </w:p>
    <w:p w:rsidR="00B227C9" w:rsidRPr="00A43014" w:rsidRDefault="00B227C9" w:rsidP="00A43014">
      <w:pPr>
        <w:pStyle w:val="a4"/>
        <w:spacing w:after="0" w:line="240" w:lineRule="auto"/>
        <w:jc w:val="right"/>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                                                                           </w:t>
      </w:r>
      <w:r w:rsidRPr="00A43014">
        <w:rPr>
          <w:rFonts w:ascii="Times New Roman" w:hAnsi="Times New Roman" w:cs="Times New Roman"/>
          <w:sz w:val="28"/>
          <w:szCs w:val="28"/>
          <w:lang w:val="uk-UA"/>
        </w:rPr>
        <w:t xml:space="preserve"> </w:t>
      </w:r>
    </w:p>
    <w:p w:rsidR="00B227C9" w:rsidRPr="00EF30AA" w:rsidRDefault="00B227C9" w:rsidP="00EF30AA">
      <w:pPr>
        <w:spacing w:after="0" w:line="240" w:lineRule="auto"/>
        <w:rPr>
          <w:rFonts w:ascii="Times New Roman" w:hAnsi="Times New Roman" w:cs="Times New Roman"/>
          <w:sz w:val="28"/>
          <w:szCs w:val="28"/>
          <w:lang w:val="uk-UA"/>
        </w:rPr>
      </w:pPr>
    </w:p>
    <w:p w:rsidR="00B227C9" w:rsidRPr="00112C01" w:rsidRDefault="00B227C9" w:rsidP="00DA7855">
      <w:pPr>
        <w:pStyle w:val="a4"/>
        <w:spacing w:after="0" w:line="240" w:lineRule="auto"/>
        <w:jc w:val="right"/>
        <w:rPr>
          <w:rFonts w:ascii="Times New Roman" w:hAnsi="Times New Roman" w:cs="Times New Roman"/>
          <w:sz w:val="28"/>
          <w:szCs w:val="28"/>
          <w:lang w:val="uk-UA"/>
        </w:rPr>
      </w:pPr>
      <w:r w:rsidRPr="00112C01">
        <w:rPr>
          <w:rFonts w:ascii="Times New Roman" w:hAnsi="Times New Roman" w:cs="Times New Roman"/>
          <w:sz w:val="28"/>
          <w:szCs w:val="28"/>
          <w:lang w:val="uk-UA"/>
        </w:rPr>
        <w:lastRenderedPageBreak/>
        <w:t xml:space="preserve"> Додаток 4</w:t>
      </w:r>
    </w:p>
    <w:p w:rsidR="00B227C9" w:rsidRPr="00112C01" w:rsidRDefault="00B227C9" w:rsidP="00DA7855">
      <w:pPr>
        <w:pStyle w:val="a4"/>
        <w:spacing w:after="0" w:line="240" w:lineRule="auto"/>
        <w:jc w:val="right"/>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 до міської цільової Програми</w:t>
      </w:r>
    </w:p>
    <w:p w:rsidR="00B227C9" w:rsidRPr="00112C01" w:rsidRDefault="00B227C9" w:rsidP="00DA7855">
      <w:pPr>
        <w:pStyle w:val="a4"/>
        <w:spacing w:after="0" w:line="240" w:lineRule="auto"/>
        <w:jc w:val="right"/>
        <w:rPr>
          <w:rFonts w:ascii="Times New Roman" w:hAnsi="Times New Roman" w:cs="Times New Roman"/>
          <w:sz w:val="28"/>
          <w:szCs w:val="28"/>
          <w:lang w:val="uk-UA"/>
        </w:rPr>
      </w:pPr>
      <w:r w:rsidRPr="00112C01">
        <w:rPr>
          <w:rFonts w:ascii="Times New Roman" w:hAnsi="Times New Roman" w:cs="Times New Roman"/>
          <w:sz w:val="28"/>
          <w:szCs w:val="28"/>
          <w:lang w:val="uk-UA"/>
        </w:rPr>
        <w:t>культурно-мистецьких</w:t>
      </w:r>
    </w:p>
    <w:p w:rsidR="00B227C9" w:rsidRDefault="00B227C9" w:rsidP="00C243D2">
      <w:pPr>
        <w:pStyle w:val="a4"/>
        <w:spacing w:after="0" w:line="240" w:lineRule="auto"/>
        <w:jc w:val="right"/>
        <w:rPr>
          <w:rFonts w:ascii="Times New Roman" w:hAnsi="Times New Roman" w:cs="Times New Roman"/>
          <w:sz w:val="28"/>
          <w:szCs w:val="28"/>
          <w:lang w:val="uk-UA"/>
        </w:rPr>
      </w:pPr>
      <w:r w:rsidRPr="00112C01">
        <w:rPr>
          <w:rFonts w:ascii="Times New Roman" w:hAnsi="Times New Roman" w:cs="Times New Roman"/>
          <w:sz w:val="28"/>
          <w:szCs w:val="28"/>
          <w:lang w:val="uk-UA"/>
        </w:rPr>
        <w:t>заходів 2016-20</w:t>
      </w:r>
      <w:r>
        <w:rPr>
          <w:rFonts w:ascii="Times New Roman" w:hAnsi="Times New Roman" w:cs="Times New Roman"/>
          <w:sz w:val="28"/>
          <w:szCs w:val="28"/>
          <w:lang w:val="uk-UA"/>
        </w:rPr>
        <w:t>17</w:t>
      </w:r>
      <w:r w:rsidRPr="00112C01">
        <w:rPr>
          <w:rFonts w:ascii="Times New Roman" w:hAnsi="Times New Roman" w:cs="Times New Roman"/>
          <w:sz w:val="28"/>
          <w:szCs w:val="28"/>
          <w:lang w:val="uk-UA"/>
        </w:rPr>
        <w:t xml:space="preserve"> рр.</w:t>
      </w:r>
    </w:p>
    <w:p w:rsidR="00B227C9" w:rsidRPr="00112C01" w:rsidRDefault="00B227C9" w:rsidP="00C243D2">
      <w:pPr>
        <w:pStyle w:val="a4"/>
        <w:spacing w:after="0" w:line="240" w:lineRule="auto"/>
        <w:jc w:val="right"/>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                                                                                           </w:t>
      </w:r>
    </w:p>
    <w:p w:rsidR="00B227C9" w:rsidRPr="00210F34" w:rsidRDefault="00B227C9" w:rsidP="00210F34">
      <w:pPr>
        <w:pStyle w:val="aa"/>
        <w:jc w:val="center"/>
        <w:rPr>
          <w:rFonts w:ascii="Times New Roman" w:hAnsi="Times New Roman" w:cs="Times New Roman"/>
          <w:b/>
          <w:bCs/>
          <w:sz w:val="28"/>
          <w:szCs w:val="28"/>
          <w:lang w:val="uk-UA"/>
        </w:rPr>
      </w:pPr>
      <w:r w:rsidRPr="00210F34">
        <w:rPr>
          <w:rFonts w:ascii="Times New Roman" w:hAnsi="Times New Roman" w:cs="Times New Roman"/>
          <w:b/>
          <w:bCs/>
          <w:sz w:val="28"/>
          <w:szCs w:val="28"/>
          <w:lang w:val="uk-UA"/>
        </w:rPr>
        <w:t>План проведення Фестивалю дружби міст побратимів</w:t>
      </w:r>
    </w:p>
    <w:p w:rsidR="00B227C9" w:rsidRPr="00210F34" w:rsidRDefault="00B227C9" w:rsidP="00210F34">
      <w:pPr>
        <w:pStyle w:val="aa"/>
        <w:jc w:val="center"/>
        <w:rPr>
          <w:rFonts w:ascii="Times New Roman" w:hAnsi="Times New Roman" w:cs="Times New Roman"/>
          <w:b/>
          <w:bCs/>
          <w:sz w:val="28"/>
          <w:szCs w:val="28"/>
          <w:lang w:val="uk-UA"/>
        </w:rPr>
      </w:pPr>
      <w:r w:rsidRPr="00210F34">
        <w:rPr>
          <w:rFonts w:ascii="Times New Roman" w:hAnsi="Times New Roman" w:cs="Times New Roman"/>
          <w:b/>
          <w:bCs/>
          <w:sz w:val="28"/>
          <w:szCs w:val="28"/>
          <w:lang w:val="uk-UA"/>
        </w:rPr>
        <w:t>в рамках святкування Дня міста Чоп</w:t>
      </w:r>
    </w:p>
    <w:p w:rsidR="00B227C9" w:rsidRPr="00112C01" w:rsidRDefault="00B227C9" w:rsidP="00331C92">
      <w:pPr>
        <w:spacing w:after="0" w:line="240" w:lineRule="auto"/>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12C01">
        <w:rPr>
          <w:rFonts w:ascii="Times New Roman" w:hAnsi="Times New Roman" w:cs="Times New Roman"/>
          <w:sz w:val="28"/>
          <w:szCs w:val="28"/>
          <w:lang w:val="uk-UA"/>
        </w:rPr>
        <w:t>(</w:t>
      </w:r>
      <w:r w:rsidRPr="00112C01">
        <w:rPr>
          <w:rFonts w:ascii="Times New Roman" w:hAnsi="Times New Roman" w:cs="Times New Roman"/>
          <w:sz w:val="28"/>
          <w:szCs w:val="28"/>
        </w:rPr>
        <w:t xml:space="preserve">тис. </w:t>
      </w:r>
      <w:proofErr w:type="spellStart"/>
      <w:proofErr w:type="gramStart"/>
      <w:r w:rsidRPr="00112C01">
        <w:rPr>
          <w:rFonts w:ascii="Times New Roman" w:hAnsi="Times New Roman" w:cs="Times New Roman"/>
          <w:sz w:val="28"/>
          <w:szCs w:val="28"/>
        </w:rPr>
        <w:t>грн</w:t>
      </w:r>
      <w:proofErr w:type="spellEnd"/>
      <w:r w:rsidRPr="00112C01">
        <w:rPr>
          <w:rFonts w:ascii="Times New Roman" w:hAnsi="Times New Roman" w:cs="Times New Roman"/>
          <w:sz w:val="28"/>
          <w:szCs w:val="28"/>
        </w:rPr>
        <w:t>.)</w:t>
      </w:r>
      <w:proofErr w:type="gramEnd"/>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
        <w:gridCol w:w="3941"/>
        <w:gridCol w:w="2693"/>
        <w:gridCol w:w="1843"/>
      </w:tblGrid>
      <w:tr w:rsidR="00B227C9" w:rsidRPr="00112C01">
        <w:tc>
          <w:tcPr>
            <w:tcW w:w="838" w:type="dxa"/>
          </w:tcPr>
          <w:p w:rsidR="00B227C9" w:rsidRPr="00112C01" w:rsidRDefault="00B227C9" w:rsidP="00EA6CB5">
            <w:pPr>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 п/п</w:t>
            </w:r>
          </w:p>
        </w:tc>
        <w:tc>
          <w:tcPr>
            <w:tcW w:w="3941" w:type="dxa"/>
          </w:tcPr>
          <w:p w:rsidR="00B227C9" w:rsidRPr="00112C01" w:rsidRDefault="00B227C9" w:rsidP="00EA6CB5">
            <w:pPr>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Тема заходу</w:t>
            </w:r>
          </w:p>
        </w:tc>
        <w:tc>
          <w:tcPr>
            <w:tcW w:w="2693" w:type="dxa"/>
          </w:tcPr>
          <w:p w:rsidR="00B227C9" w:rsidRPr="00112C01" w:rsidRDefault="00B227C9" w:rsidP="00EA6CB5">
            <w:pPr>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Дата проведення</w:t>
            </w:r>
          </w:p>
        </w:tc>
        <w:tc>
          <w:tcPr>
            <w:tcW w:w="1843" w:type="dxa"/>
          </w:tcPr>
          <w:p w:rsidR="00B227C9" w:rsidRPr="00112C01" w:rsidRDefault="00B227C9" w:rsidP="00EA6CB5">
            <w:pPr>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Орієнтовна вартість заходу </w:t>
            </w:r>
          </w:p>
        </w:tc>
      </w:tr>
      <w:tr w:rsidR="00B227C9" w:rsidRPr="00112C01">
        <w:tc>
          <w:tcPr>
            <w:tcW w:w="838" w:type="dxa"/>
          </w:tcPr>
          <w:p w:rsidR="00B227C9" w:rsidRPr="00112C01" w:rsidRDefault="00B227C9" w:rsidP="00EA6CB5">
            <w:pPr>
              <w:rPr>
                <w:rFonts w:ascii="Times New Roman" w:hAnsi="Times New Roman" w:cs="Times New Roman"/>
                <w:sz w:val="28"/>
                <w:szCs w:val="28"/>
                <w:lang w:val="uk-UA"/>
              </w:rPr>
            </w:pPr>
            <w:r w:rsidRPr="00112C01">
              <w:rPr>
                <w:rFonts w:ascii="Times New Roman" w:hAnsi="Times New Roman" w:cs="Times New Roman"/>
                <w:sz w:val="28"/>
                <w:szCs w:val="28"/>
                <w:lang w:val="uk-UA"/>
              </w:rPr>
              <w:t>1.</w:t>
            </w:r>
          </w:p>
        </w:tc>
        <w:tc>
          <w:tcPr>
            <w:tcW w:w="3941" w:type="dxa"/>
          </w:tcPr>
          <w:p w:rsidR="00B227C9" w:rsidRPr="00112C01" w:rsidRDefault="00B227C9" w:rsidP="00EA6CB5">
            <w:pPr>
              <w:rPr>
                <w:rFonts w:ascii="Times New Roman" w:hAnsi="Times New Roman" w:cs="Times New Roman"/>
                <w:sz w:val="28"/>
                <w:szCs w:val="28"/>
                <w:lang w:val="uk-UA"/>
              </w:rPr>
            </w:pPr>
            <w:r w:rsidRPr="00112C01">
              <w:rPr>
                <w:rFonts w:ascii="Times New Roman" w:hAnsi="Times New Roman" w:cs="Times New Roman"/>
                <w:sz w:val="28"/>
                <w:szCs w:val="28"/>
                <w:lang w:val="uk-UA"/>
              </w:rPr>
              <w:t>Оренда та оформлення сценічних конструкцій для святкування</w:t>
            </w:r>
            <w:r>
              <w:rPr>
                <w:rFonts w:ascii="Times New Roman" w:hAnsi="Times New Roman" w:cs="Times New Roman"/>
                <w:sz w:val="28"/>
                <w:szCs w:val="28"/>
                <w:lang w:val="uk-UA"/>
              </w:rPr>
              <w:t>, освітлення та технічне оснащення</w:t>
            </w:r>
          </w:p>
        </w:tc>
        <w:tc>
          <w:tcPr>
            <w:tcW w:w="2693" w:type="dxa"/>
          </w:tcPr>
          <w:p w:rsidR="00B227C9" w:rsidRPr="00112C01" w:rsidRDefault="00B227C9" w:rsidP="00EA6CB5">
            <w:pPr>
              <w:rPr>
                <w:rFonts w:ascii="Times New Roman" w:hAnsi="Times New Roman" w:cs="Times New Roman"/>
                <w:sz w:val="28"/>
                <w:szCs w:val="28"/>
                <w:lang w:val="uk-UA"/>
              </w:rPr>
            </w:pPr>
            <w:r>
              <w:rPr>
                <w:rFonts w:ascii="Times New Roman" w:hAnsi="Times New Roman" w:cs="Times New Roman"/>
                <w:sz w:val="28"/>
                <w:szCs w:val="28"/>
                <w:lang w:val="uk-UA"/>
              </w:rPr>
              <w:t>Четверта субота вересня відповідного року</w:t>
            </w:r>
          </w:p>
        </w:tc>
        <w:tc>
          <w:tcPr>
            <w:tcW w:w="1843" w:type="dxa"/>
          </w:tcPr>
          <w:p w:rsidR="00B227C9" w:rsidRPr="00112C01" w:rsidRDefault="00B227C9" w:rsidP="0056218D">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r w:rsidRPr="00112C01">
              <w:rPr>
                <w:rFonts w:ascii="Times New Roman" w:hAnsi="Times New Roman" w:cs="Times New Roman"/>
                <w:sz w:val="28"/>
                <w:szCs w:val="28"/>
                <w:lang w:val="uk-UA"/>
              </w:rPr>
              <w:t>,0</w:t>
            </w:r>
          </w:p>
        </w:tc>
      </w:tr>
      <w:tr w:rsidR="00B227C9" w:rsidRPr="00112C01">
        <w:tc>
          <w:tcPr>
            <w:tcW w:w="838" w:type="dxa"/>
          </w:tcPr>
          <w:p w:rsidR="00B227C9" w:rsidRPr="00112C01" w:rsidRDefault="00B227C9" w:rsidP="00EA6CB5">
            <w:pPr>
              <w:rPr>
                <w:rFonts w:ascii="Times New Roman" w:hAnsi="Times New Roman" w:cs="Times New Roman"/>
                <w:sz w:val="28"/>
                <w:szCs w:val="28"/>
                <w:lang w:val="uk-UA"/>
              </w:rPr>
            </w:pPr>
            <w:r w:rsidRPr="00112C01">
              <w:rPr>
                <w:rFonts w:ascii="Times New Roman" w:hAnsi="Times New Roman" w:cs="Times New Roman"/>
                <w:sz w:val="28"/>
                <w:szCs w:val="28"/>
                <w:lang w:val="uk-UA"/>
              </w:rPr>
              <w:t>2</w:t>
            </w:r>
          </w:p>
        </w:tc>
        <w:tc>
          <w:tcPr>
            <w:tcW w:w="3941" w:type="dxa"/>
          </w:tcPr>
          <w:p w:rsidR="00B227C9" w:rsidRPr="00112C01" w:rsidRDefault="00B227C9" w:rsidP="00EA6CB5">
            <w:pPr>
              <w:rPr>
                <w:rFonts w:ascii="Times New Roman" w:hAnsi="Times New Roman" w:cs="Times New Roman"/>
                <w:sz w:val="28"/>
                <w:szCs w:val="28"/>
                <w:lang w:val="uk-UA"/>
              </w:rPr>
            </w:pPr>
            <w:r w:rsidRPr="00112C01">
              <w:rPr>
                <w:rFonts w:ascii="Times New Roman" w:hAnsi="Times New Roman" w:cs="Times New Roman"/>
                <w:sz w:val="28"/>
                <w:szCs w:val="28"/>
                <w:lang w:val="uk-UA"/>
              </w:rPr>
              <w:t>Транспортні витрати</w:t>
            </w:r>
          </w:p>
        </w:tc>
        <w:tc>
          <w:tcPr>
            <w:tcW w:w="2693" w:type="dxa"/>
          </w:tcPr>
          <w:p w:rsidR="00B227C9" w:rsidRPr="00112C01" w:rsidRDefault="00B227C9" w:rsidP="00331C92">
            <w:pPr>
              <w:rPr>
                <w:rFonts w:ascii="Times New Roman" w:hAnsi="Times New Roman" w:cs="Times New Roman"/>
                <w:sz w:val="28"/>
                <w:szCs w:val="28"/>
                <w:lang w:val="uk-UA"/>
              </w:rPr>
            </w:pPr>
            <w:r>
              <w:rPr>
                <w:rFonts w:ascii="Times New Roman" w:hAnsi="Times New Roman" w:cs="Times New Roman"/>
                <w:sz w:val="28"/>
                <w:szCs w:val="28"/>
                <w:lang w:val="uk-UA"/>
              </w:rPr>
              <w:t>Четверта субота вересня відповідного року</w:t>
            </w:r>
          </w:p>
        </w:tc>
        <w:tc>
          <w:tcPr>
            <w:tcW w:w="1843" w:type="dxa"/>
          </w:tcPr>
          <w:p w:rsidR="00B227C9" w:rsidRPr="00112C01" w:rsidRDefault="00B227C9" w:rsidP="005A77F5">
            <w:pPr>
              <w:jc w:val="center"/>
              <w:rPr>
                <w:rFonts w:ascii="Times New Roman" w:hAnsi="Times New Roman" w:cs="Times New Roman"/>
                <w:sz w:val="28"/>
                <w:szCs w:val="28"/>
                <w:lang w:val="uk-UA"/>
              </w:rPr>
            </w:pPr>
            <w:r>
              <w:rPr>
                <w:rFonts w:ascii="Times New Roman" w:hAnsi="Times New Roman" w:cs="Times New Roman"/>
                <w:sz w:val="28"/>
                <w:szCs w:val="28"/>
                <w:lang w:val="en-US"/>
              </w:rPr>
              <w:t>15</w:t>
            </w:r>
            <w:r w:rsidRPr="00112C01">
              <w:rPr>
                <w:rFonts w:ascii="Times New Roman" w:hAnsi="Times New Roman" w:cs="Times New Roman"/>
                <w:sz w:val="28"/>
                <w:szCs w:val="28"/>
                <w:lang w:val="uk-UA"/>
              </w:rPr>
              <w:t>,0</w:t>
            </w:r>
          </w:p>
        </w:tc>
      </w:tr>
      <w:tr w:rsidR="00B227C9" w:rsidRPr="00112C01">
        <w:trPr>
          <w:trHeight w:val="1699"/>
        </w:trPr>
        <w:tc>
          <w:tcPr>
            <w:tcW w:w="838" w:type="dxa"/>
          </w:tcPr>
          <w:p w:rsidR="00B227C9" w:rsidRPr="00112C01" w:rsidRDefault="00B227C9" w:rsidP="00EA6CB5">
            <w:pPr>
              <w:rPr>
                <w:rFonts w:ascii="Times New Roman" w:hAnsi="Times New Roman" w:cs="Times New Roman"/>
                <w:sz w:val="28"/>
                <w:szCs w:val="28"/>
                <w:lang w:val="uk-UA"/>
              </w:rPr>
            </w:pPr>
            <w:r w:rsidRPr="00112C01">
              <w:rPr>
                <w:rFonts w:ascii="Times New Roman" w:hAnsi="Times New Roman" w:cs="Times New Roman"/>
                <w:sz w:val="28"/>
                <w:szCs w:val="28"/>
                <w:lang w:val="uk-UA"/>
              </w:rPr>
              <w:t>3.</w:t>
            </w:r>
          </w:p>
        </w:tc>
        <w:tc>
          <w:tcPr>
            <w:tcW w:w="3941" w:type="dxa"/>
          </w:tcPr>
          <w:p w:rsidR="00B227C9" w:rsidRPr="00112C01" w:rsidRDefault="00B227C9" w:rsidP="00EA6CB5">
            <w:pPr>
              <w:rPr>
                <w:rFonts w:ascii="Times New Roman" w:hAnsi="Times New Roman" w:cs="Times New Roman"/>
                <w:sz w:val="28"/>
                <w:szCs w:val="28"/>
                <w:lang w:val="uk-UA"/>
              </w:rPr>
            </w:pPr>
            <w:r w:rsidRPr="00112C01">
              <w:rPr>
                <w:rFonts w:ascii="Times New Roman" w:hAnsi="Times New Roman" w:cs="Times New Roman"/>
                <w:sz w:val="28"/>
                <w:szCs w:val="28"/>
                <w:lang w:val="uk-UA"/>
              </w:rPr>
              <w:t>Прийом представників зарубіжних делегацій  Словацької Респуб</w:t>
            </w:r>
            <w:r>
              <w:rPr>
                <w:rFonts w:ascii="Times New Roman" w:hAnsi="Times New Roman" w:cs="Times New Roman"/>
                <w:sz w:val="28"/>
                <w:szCs w:val="28"/>
                <w:lang w:val="uk-UA"/>
              </w:rPr>
              <w:t>ліки, Угорщини, Румунії, Польщі, представників інших міст України, міста Чоп</w:t>
            </w:r>
          </w:p>
        </w:tc>
        <w:tc>
          <w:tcPr>
            <w:tcW w:w="2693" w:type="dxa"/>
          </w:tcPr>
          <w:p w:rsidR="00B227C9" w:rsidRPr="00112C01" w:rsidRDefault="00B227C9" w:rsidP="00331C92">
            <w:pPr>
              <w:rPr>
                <w:rFonts w:ascii="Times New Roman" w:hAnsi="Times New Roman" w:cs="Times New Roman"/>
                <w:sz w:val="28"/>
                <w:szCs w:val="28"/>
                <w:lang w:val="uk-UA"/>
              </w:rPr>
            </w:pPr>
            <w:r>
              <w:rPr>
                <w:rFonts w:ascii="Times New Roman" w:hAnsi="Times New Roman" w:cs="Times New Roman"/>
                <w:sz w:val="28"/>
                <w:szCs w:val="28"/>
                <w:lang w:val="uk-UA"/>
              </w:rPr>
              <w:t>Четверта субота вересня відповідного року</w:t>
            </w:r>
          </w:p>
        </w:tc>
        <w:tc>
          <w:tcPr>
            <w:tcW w:w="1843" w:type="dxa"/>
          </w:tcPr>
          <w:p w:rsidR="00B227C9" w:rsidRPr="00112C01" w:rsidRDefault="00B227C9" w:rsidP="0056218D">
            <w:pPr>
              <w:jc w:val="center"/>
              <w:rPr>
                <w:rFonts w:ascii="Times New Roman" w:hAnsi="Times New Roman" w:cs="Times New Roman"/>
                <w:sz w:val="28"/>
                <w:szCs w:val="28"/>
                <w:lang w:val="uk-UA"/>
              </w:rPr>
            </w:pPr>
            <w:r>
              <w:rPr>
                <w:rFonts w:ascii="Times New Roman" w:hAnsi="Times New Roman" w:cs="Times New Roman"/>
                <w:sz w:val="28"/>
                <w:szCs w:val="28"/>
                <w:lang w:val="uk-UA"/>
              </w:rPr>
              <w:t>28</w:t>
            </w:r>
            <w:r w:rsidRPr="00112C01">
              <w:rPr>
                <w:rFonts w:ascii="Times New Roman" w:hAnsi="Times New Roman" w:cs="Times New Roman"/>
                <w:sz w:val="28"/>
                <w:szCs w:val="28"/>
                <w:lang w:val="uk-UA"/>
              </w:rPr>
              <w:t>,75</w:t>
            </w:r>
          </w:p>
        </w:tc>
      </w:tr>
      <w:tr w:rsidR="00B227C9" w:rsidRPr="00112C01">
        <w:trPr>
          <w:trHeight w:val="1787"/>
        </w:trPr>
        <w:tc>
          <w:tcPr>
            <w:tcW w:w="838" w:type="dxa"/>
          </w:tcPr>
          <w:p w:rsidR="00B227C9" w:rsidRPr="00112C01" w:rsidRDefault="00B227C9" w:rsidP="00EA6CB5">
            <w:pPr>
              <w:rPr>
                <w:rFonts w:ascii="Times New Roman" w:hAnsi="Times New Roman" w:cs="Times New Roman"/>
                <w:sz w:val="28"/>
                <w:szCs w:val="28"/>
                <w:lang w:val="uk-UA"/>
              </w:rPr>
            </w:pPr>
            <w:r w:rsidRPr="00112C01">
              <w:rPr>
                <w:rFonts w:ascii="Times New Roman" w:hAnsi="Times New Roman" w:cs="Times New Roman"/>
                <w:sz w:val="28"/>
                <w:szCs w:val="28"/>
                <w:lang w:val="uk-UA"/>
              </w:rPr>
              <w:t>4.</w:t>
            </w:r>
          </w:p>
        </w:tc>
        <w:tc>
          <w:tcPr>
            <w:tcW w:w="3941" w:type="dxa"/>
          </w:tcPr>
          <w:p w:rsidR="00B227C9" w:rsidRPr="00112C01" w:rsidRDefault="00B227C9" w:rsidP="00EA6CB5">
            <w:pPr>
              <w:rPr>
                <w:rFonts w:ascii="Times New Roman" w:hAnsi="Times New Roman" w:cs="Times New Roman"/>
                <w:sz w:val="28"/>
                <w:szCs w:val="28"/>
                <w:lang w:val="uk-UA"/>
              </w:rPr>
            </w:pPr>
            <w:r w:rsidRPr="00112C01">
              <w:rPr>
                <w:rFonts w:ascii="Times New Roman" w:hAnsi="Times New Roman" w:cs="Times New Roman"/>
                <w:sz w:val="28"/>
                <w:szCs w:val="28"/>
                <w:lang w:val="uk-UA"/>
              </w:rPr>
              <w:t xml:space="preserve">Концертна програма  професійних та аматорських народних колективів </w:t>
            </w:r>
          </w:p>
        </w:tc>
        <w:tc>
          <w:tcPr>
            <w:tcW w:w="2693" w:type="dxa"/>
          </w:tcPr>
          <w:p w:rsidR="00B227C9" w:rsidRPr="00112C01" w:rsidRDefault="00B227C9" w:rsidP="00331C92">
            <w:pPr>
              <w:rPr>
                <w:rFonts w:ascii="Times New Roman" w:hAnsi="Times New Roman" w:cs="Times New Roman"/>
                <w:sz w:val="28"/>
                <w:szCs w:val="28"/>
                <w:lang w:val="uk-UA"/>
              </w:rPr>
            </w:pPr>
            <w:r>
              <w:rPr>
                <w:rFonts w:ascii="Times New Roman" w:hAnsi="Times New Roman" w:cs="Times New Roman"/>
                <w:sz w:val="28"/>
                <w:szCs w:val="28"/>
                <w:lang w:val="uk-UA"/>
              </w:rPr>
              <w:t>Четверта субота вересня відповідного року</w:t>
            </w:r>
          </w:p>
        </w:tc>
        <w:tc>
          <w:tcPr>
            <w:tcW w:w="1843" w:type="dxa"/>
          </w:tcPr>
          <w:p w:rsidR="00B227C9" w:rsidRPr="00112C01" w:rsidRDefault="00B227C9" w:rsidP="005A77F5">
            <w:pPr>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5</w:t>
            </w:r>
            <w:r>
              <w:rPr>
                <w:rFonts w:ascii="Times New Roman" w:hAnsi="Times New Roman" w:cs="Times New Roman"/>
                <w:sz w:val="28"/>
                <w:szCs w:val="28"/>
                <w:lang w:val="uk-UA"/>
              </w:rPr>
              <w:t>0</w:t>
            </w:r>
            <w:r w:rsidRPr="00112C01">
              <w:rPr>
                <w:rFonts w:ascii="Times New Roman" w:hAnsi="Times New Roman" w:cs="Times New Roman"/>
                <w:sz w:val="28"/>
                <w:szCs w:val="28"/>
                <w:lang w:val="uk-UA"/>
              </w:rPr>
              <w:t>,0</w:t>
            </w:r>
          </w:p>
          <w:p w:rsidR="00B227C9" w:rsidRPr="00112C01" w:rsidRDefault="00B227C9" w:rsidP="005A77F5">
            <w:pPr>
              <w:jc w:val="center"/>
              <w:rPr>
                <w:rFonts w:ascii="Times New Roman" w:hAnsi="Times New Roman" w:cs="Times New Roman"/>
                <w:color w:val="FF6600"/>
                <w:sz w:val="28"/>
                <w:szCs w:val="28"/>
                <w:lang w:val="uk-UA"/>
              </w:rPr>
            </w:pPr>
          </w:p>
        </w:tc>
      </w:tr>
      <w:tr w:rsidR="00B227C9" w:rsidRPr="00112C01">
        <w:tc>
          <w:tcPr>
            <w:tcW w:w="838" w:type="dxa"/>
          </w:tcPr>
          <w:p w:rsidR="00B227C9" w:rsidRPr="00112C01" w:rsidRDefault="00B227C9" w:rsidP="00EA6CB5">
            <w:pPr>
              <w:rPr>
                <w:rFonts w:ascii="Times New Roman" w:hAnsi="Times New Roman" w:cs="Times New Roman"/>
                <w:sz w:val="28"/>
                <w:szCs w:val="28"/>
                <w:lang w:val="uk-UA"/>
              </w:rPr>
            </w:pPr>
            <w:r w:rsidRPr="00112C01">
              <w:rPr>
                <w:rFonts w:ascii="Times New Roman" w:hAnsi="Times New Roman" w:cs="Times New Roman"/>
                <w:sz w:val="28"/>
                <w:szCs w:val="28"/>
                <w:lang w:val="uk-UA"/>
              </w:rPr>
              <w:t>5.</w:t>
            </w:r>
          </w:p>
        </w:tc>
        <w:tc>
          <w:tcPr>
            <w:tcW w:w="3941" w:type="dxa"/>
          </w:tcPr>
          <w:p w:rsidR="00B227C9" w:rsidRPr="00112C01" w:rsidRDefault="00B227C9" w:rsidP="00EA6CB5">
            <w:pPr>
              <w:rPr>
                <w:rFonts w:ascii="Times New Roman" w:hAnsi="Times New Roman" w:cs="Times New Roman"/>
                <w:sz w:val="28"/>
                <w:szCs w:val="28"/>
                <w:lang w:val="uk-UA"/>
              </w:rPr>
            </w:pPr>
            <w:r w:rsidRPr="00112C01">
              <w:rPr>
                <w:rFonts w:ascii="Times New Roman" w:hAnsi="Times New Roman" w:cs="Times New Roman"/>
                <w:sz w:val="28"/>
                <w:szCs w:val="28"/>
                <w:lang w:val="uk-UA"/>
              </w:rPr>
              <w:t>Спортивні заходи              «Молодь обирає здоров’я»</w:t>
            </w:r>
          </w:p>
        </w:tc>
        <w:tc>
          <w:tcPr>
            <w:tcW w:w="2693" w:type="dxa"/>
          </w:tcPr>
          <w:p w:rsidR="00B227C9" w:rsidRPr="00112C01" w:rsidRDefault="00B227C9" w:rsidP="00331C92">
            <w:pPr>
              <w:rPr>
                <w:rFonts w:ascii="Times New Roman" w:hAnsi="Times New Roman" w:cs="Times New Roman"/>
                <w:sz w:val="28"/>
                <w:szCs w:val="28"/>
                <w:lang w:val="uk-UA"/>
              </w:rPr>
            </w:pPr>
            <w:r>
              <w:rPr>
                <w:rFonts w:ascii="Times New Roman" w:hAnsi="Times New Roman" w:cs="Times New Roman"/>
                <w:sz w:val="28"/>
                <w:szCs w:val="28"/>
                <w:lang w:val="uk-UA"/>
              </w:rPr>
              <w:t>Четверта субота вересня відповідного року</w:t>
            </w:r>
          </w:p>
        </w:tc>
        <w:tc>
          <w:tcPr>
            <w:tcW w:w="1843" w:type="dxa"/>
          </w:tcPr>
          <w:p w:rsidR="00B227C9" w:rsidRPr="00112C01" w:rsidRDefault="00B227C9" w:rsidP="005A77F5">
            <w:pPr>
              <w:jc w:val="center"/>
              <w:rPr>
                <w:rFonts w:ascii="Times New Roman" w:hAnsi="Times New Roman" w:cs="Times New Roman"/>
                <w:sz w:val="28"/>
                <w:szCs w:val="28"/>
                <w:lang w:val="uk-UA"/>
              </w:rPr>
            </w:pPr>
            <w:r w:rsidRPr="00112C01">
              <w:rPr>
                <w:rFonts w:ascii="Times New Roman" w:hAnsi="Times New Roman" w:cs="Times New Roman"/>
                <w:sz w:val="28"/>
                <w:szCs w:val="28"/>
                <w:lang w:val="uk-UA"/>
              </w:rPr>
              <w:t>9,0</w:t>
            </w:r>
          </w:p>
        </w:tc>
      </w:tr>
      <w:tr w:rsidR="00B227C9" w:rsidRPr="00112C01">
        <w:trPr>
          <w:trHeight w:val="1163"/>
        </w:trPr>
        <w:tc>
          <w:tcPr>
            <w:tcW w:w="838" w:type="dxa"/>
          </w:tcPr>
          <w:p w:rsidR="00B227C9" w:rsidRPr="00112C01" w:rsidRDefault="00B227C9" w:rsidP="00EA6CB5">
            <w:pPr>
              <w:rPr>
                <w:rFonts w:ascii="Times New Roman" w:hAnsi="Times New Roman" w:cs="Times New Roman"/>
                <w:sz w:val="28"/>
                <w:szCs w:val="28"/>
                <w:lang w:val="uk-UA"/>
              </w:rPr>
            </w:pPr>
            <w:r w:rsidRPr="00112C01">
              <w:rPr>
                <w:rFonts w:ascii="Times New Roman" w:hAnsi="Times New Roman" w:cs="Times New Roman"/>
                <w:sz w:val="28"/>
                <w:szCs w:val="28"/>
                <w:lang w:val="uk-UA"/>
              </w:rPr>
              <w:t>6.</w:t>
            </w:r>
          </w:p>
        </w:tc>
        <w:tc>
          <w:tcPr>
            <w:tcW w:w="3941" w:type="dxa"/>
          </w:tcPr>
          <w:p w:rsidR="00B227C9" w:rsidRPr="00112C01" w:rsidRDefault="00B227C9" w:rsidP="00EA6CB5">
            <w:pPr>
              <w:rPr>
                <w:rFonts w:ascii="Times New Roman" w:hAnsi="Times New Roman" w:cs="Times New Roman"/>
                <w:sz w:val="28"/>
                <w:szCs w:val="28"/>
                <w:lang w:val="uk-UA"/>
              </w:rPr>
            </w:pPr>
            <w:r w:rsidRPr="00112C01">
              <w:rPr>
                <w:rFonts w:ascii="Times New Roman" w:hAnsi="Times New Roman" w:cs="Times New Roman"/>
                <w:sz w:val="28"/>
                <w:szCs w:val="28"/>
                <w:lang w:val="uk-UA"/>
              </w:rPr>
              <w:t>Придбання призів та нагород, пам’ятних сувенірів</w:t>
            </w:r>
            <w:r>
              <w:rPr>
                <w:rFonts w:ascii="Times New Roman" w:hAnsi="Times New Roman" w:cs="Times New Roman"/>
                <w:sz w:val="28"/>
                <w:szCs w:val="28"/>
                <w:lang w:val="uk-UA"/>
              </w:rPr>
              <w:t xml:space="preserve"> та відзнак</w:t>
            </w:r>
          </w:p>
        </w:tc>
        <w:tc>
          <w:tcPr>
            <w:tcW w:w="2693" w:type="dxa"/>
          </w:tcPr>
          <w:p w:rsidR="00B227C9" w:rsidRPr="00112C01" w:rsidRDefault="00B227C9" w:rsidP="00331C92">
            <w:pPr>
              <w:rPr>
                <w:rFonts w:ascii="Times New Roman" w:hAnsi="Times New Roman" w:cs="Times New Roman"/>
                <w:sz w:val="28"/>
                <w:szCs w:val="28"/>
                <w:lang w:val="uk-UA"/>
              </w:rPr>
            </w:pPr>
          </w:p>
        </w:tc>
        <w:tc>
          <w:tcPr>
            <w:tcW w:w="1843" w:type="dxa"/>
          </w:tcPr>
          <w:p w:rsidR="00B227C9" w:rsidRPr="00112C01" w:rsidRDefault="00B227C9" w:rsidP="005A77F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r w:rsidRPr="00112C01">
              <w:rPr>
                <w:rFonts w:ascii="Times New Roman" w:hAnsi="Times New Roman" w:cs="Times New Roman"/>
                <w:sz w:val="28"/>
                <w:szCs w:val="28"/>
                <w:lang w:val="uk-UA"/>
              </w:rPr>
              <w:t>,0</w:t>
            </w:r>
          </w:p>
        </w:tc>
      </w:tr>
      <w:tr w:rsidR="00B227C9" w:rsidRPr="00112C01">
        <w:tc>
          <w:tcPr>
            <w:tcW w:w="838" w:type="dxa"/>
          </w:tcPr>
          <w:p w:rsidR="00B227C9" w:rsidRPr="00112C01" w:rsidRDefault="00B227C9" w:rsidP="00EA6CB5">
            <w:pPr>
              <w:rPr>
                <w:rFonts w:ascii="Times New Roman" w:hAnsi="Times New Roman" w:cs="Times New Roman"/>
                <w:sz w:val="28"/>
                <w:szCs w:val="28"/>
                <w:lang w:val="uk-UA"/>
              </w:rPr>
            </w:pPr>
          </w:p>
        </w:tc>
        <w:tc>
          <w:tcPr>
            <w:tcW w:w="3941" w:type="dxa"/>
          </w:tcPr>
          <w:p w:rsidR="00B227C9" w:rsidRPr="00331C92" w:rsidRDefault="00B227C9" w:rsidP="00EA6CB5">
            <w:pPr>
              <w:rPr>
                <w:rFonts w:ascii="Times New Roman" w:hAnsi="Times New Roman" w:cs="Times New Roman"/>
                <w:sz w:val="28"/>
                <w:szCs w:val="28"/>
                <w:lang w:val="uk-UA"/>
              </w:rPr>
            </w:pPr>
            <w:r w:rsidRPr="00331C92">
              <w:rPr>
                <w:rFonts w:ascii="Times New Roman" w:hAnsi="Times New Roman" w:cs="Times New Roman"/>
                <w:sz w:val="28"/>
                <w:szCs w:val="28"/>
                <w:lang w:val="uk-UA"/>
              </w:rPr>
              <w:t>Всього по кошторису</w:t>
            </w:r>
          </w:p>
        </w:tc>
        <w:tc>
          <w:tcPr>
            <w:tcW w:w="2693" w:type="dxa"/>
          </w:tcPr>
          <w:p w:rsidR="00B227C9" w:rsidRPr="00112C01" w:rsidRDefault="00B227C9" w:rsidP="00EA6CB5">
            <w:pPr>
              <w:rPr>
                <w:rFonts w:ascii="Times New Roman" w:hAnsi="Times New Roman" w:cs="Times New Roman"/>
                <w:sz w:val="28"/>
                <w:szCs w:val="28"/>
                <w:lang w:val="uk-UA"/>
              </w:rPr>
            </w:pPr>
          </w:p>
        </w:tc>
        <w:tc>
          <w:tcPr>
            <w:tcW w:w="1843" w:type="dxa"/>
          </w:tcPr>
          <w:p w:rsidR="00B227C9" w:rsidRPr="00112C01" w:rsidRDefault="00B227C9" w:rsidP="005A77F5">
            <w:pPr>
              <w:jc w:val="center"/>
              <w:rPr>
                <w:rFonts w:ascii="Times New Roman" w:hAnsi="Times New Roman" w:cs="Times New Roman"/>
                <w:sz w:val="28"/>
                <w:szCs w:val="28"/>
                <w:lang w:val="uk-UA"/>
              </w:rPr>
            </w:pPr>
            <w:r w:rsidRPr="00210F34">
              <w:rPr>
                <w:rFonts w:ascii="Times New Roman" w:hAnsi="Times New Roman" w:cs="Times New Roman"/>
                <w:sz w:val="28"/>
                <w:szCs w:val="28"/>
                <w:lang w:val="uk-UA"/>
              </w:rPr>
              <w:t>1</w:t>
            </w:r>
            <w:r w:rsidRPr="00210F34">
              <w:rPr>
                <w:rFonts w:ascii="Times New Roman" w:hAnsi="Times New Roman" w:cs="Times New Roman"/>
                <w:sz w:val="28"/>
                <w:szCs w:val="28"/>
                <w:lang w:val="en-US"/>
              </w:rPr>
              <w:t>3</w:t>
            </w:r>
            <w:r w:rsidRPr="00210F34">
              <w:rPr>
                <w:rFonts w:ascii="Times New Roman" w:hAnsi="Times New Roman" w:cs="Times New Roman"/>
                <w:sz w:val="28"/>
                <w:szCs w:val="28"/>
                <w:lang w:val="uk-UA"/>
              </w:rPr>
              <w:t>9,75</w:t>
            </w:r>
          </w:p>
        </w:tc>
      </w:tr>
    </w:tbl>
    <w:p w:rsidR="00B227C9" w:rsidRDefault="00B227C9" w:rsidP="00DA7855">
      <w:pPr>
        <w:jc w:val="both"/>
        <w:rPr>
          <w:rFonts w:ascii="Times New Roman" w:hAnsi="Times New Roman" w:cs="Times New Roman"/>
          <w:sz w:val="28"/>
          <w:szCs w:val="28"/>
          <w:lang w:val="uk-UA"/>
        </w:rPr>
      </w:pPr>
    </w:p>
    <w:p w:rsidR="00B227C9" w:rsidRPr="00DA7855" w:rsidRDefault="00B227C9" w:rsidP="00DA7855">
      <w:pPr>
        <w:jc w:val="both"/>
        <w:rPr>
          <w:rFonts w:ascii="Times New Roman" w:hAnsi="Times New Roman" w:cs="Times New Roman"/>
          <w:sz w:val="28"/>
          <w:szCs w:val="28"/>
          <w:lang w:val="uk-UA"/>
        </w:rPr>
      </w:pPr>
      <w:r w:rsidRPr="00112C01">
        <w:rPr>
          <w:rFonts w:ascii="Times New Roman" w:hAnsi="Times New Roman" w:cs="Times New Roman"/>
          <w:sz w:val="28"/>
          <w:szCs w:val="28"/>
          <w:lang w:val="uk-UA"/>
        </w:rPr>
        <w:t>Міський голова</w:t>
      </w:r>
      <w:r w:rsidRPr="00112C01">
        <w:rPr>
          <w:rFonts w:ascii="Times New Roman" w:hAnsi="Times New Roman" w:cs="Times New Roman"/>
          <w:sz w:val="28"/>
          <w:szCs w:val="28"/>
          <w:lang w:val="uk-UA"/>
        </w:rPr>
        <w:tab/>
      </w:r>
      <w:r w:rsidRPr="00112C01">
        <w:rPr>
          <w:rFonts w:ascii="Times New Roman" w:hAnsi="Times New Roman" w:cs="Times New Roman"/>
          <w:sz w:val="28"/>
          <w:szCs w:val="28"/>
          <w:lang w:val="uk-UA"/>
        </w:rPr>
        <w:tab/>
      </w:r>
      <w:r w:rsidRPr="00112C01">
        <w:rPr>
          <w:rFonts w:ascii="Times New Roman" w:hAnsi="Times New Roman" w:cs="Times New Roman"/>
          <w:sz w:val="28"/>
          <w:szCs w:val="28"/>
          <w:lang w:val="uk-UA"/>
        </w:rPr>
        <w:tab/>
      </w:r>
      <w:r w:rsidRPr="00112C01">
        <w:rPr>
          <w:rFonts w:ascii="Times New Roman" w:hAnsi="Times New Roman" w:cs="Times New Roman"/>
          <w:sz w:val="28"/>
          <w:szCs w:val="28"/>
          <w:lang w:val="uk-UA"/>
        </w:rPr>
        <w:tab/>
      </w:r>
      <w:r w:rsidRPr="00112C01">
        <w:rPr>
          <w:rFonts w:ascii="Times New Roman" w:hAnsi="Times New Roman" w:cs="Times New Roman"/>
          <w:sz w:val="28"/>
          <w:szCs w:val="28"/>
          <w:lang w:val="uk-UA"/>
        </w:rPr>
        <w:tab/>
      </w:r>
      <w:r w:rsidRPr="00112C01">
        <w:rPr>
          <w:rFonts w:ascii="Times New Roman" w:hAnsi="Times New Roman" w:cs="Times New Roman"/>
          <w:sz w:val="28"/>
          <w:szCs w:val="28"/>
          <w:lang w:val="uk-UA"/>
        </w:rPr>
        <w:tab/>
      </w:r>
      <w:r w:rsidRPr="00112C01">
        <w:rPr>
          <w:rFonts w:ascii="Times New Roman" w:hAnsi="Times New Roman" w:cs="Times New Roman"/>
          <w:sz w:val="28"/>
          <w:szCs w:val="28"/>
          <w:lang w:val="uk-UA"/>
        </w:rPr>
        <w:tab/>
      </w:r>
      <w:r w:rsidRPr="00DA7855">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DA7855">
        <w:rPr>
          <w:rFonts w:ascii="Times New Roman" w:hAnsi="Times New Roman" w:cs="Times New Roman"/>
          <w:sz w:val="28"/>
          <w:szCs w:val="28"/>
          <w:lang w:val="uk-UA"/>
        </w:rPr>
        <w:t xml:space="preserve">В.В. </w:t>
      </w:r>
      <w:proofErr w:type="spellStart"/>
      <w:r w:rsidRPr="00DA7855">
        <w:rPr>
          <w:rFonts w:ascii="Times New Roman" w:hAnsi="Times New Roman" w:cs="Times New Roman"/>
          <w:sz w:val="28"/>
          <w:szCs w:val="28"/>
          <w:lang w:val="uk-UA"/>
        </w:rPr>
        <w:t>Самардак</w:t>
      </w:r>
      <w:proofErr w:type="spellEnd"/>
    </w:p>
    <w:sectPr w:rsidR="00B227C9" w:rsidRPr="00DA7855" w:rsidSect="00A43014">
      <w:pgSz w:w="11906" w:h="16838"/>
      <w:pgMar w:top="993"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74D7B"/>
    <w:multiLevelType w:val="multilevel"/>
    <w:tmpl w:val="8AE4EFF0"/>
    <w:lvl w:ilvl="0">
      <w:start w:val="1"/>
      <w:numFmt w:val="decimal"/>
      <w:lvlText w:val="%1."/>
      <w:lvlJc w:val="left"/>
      <w:pPr>
        <w:ind w:left="720"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
    <w:nsid w:val="57A9282D"/>
    <w:multiLevelType w:val="hybridMultilevel"/>
    <w:tmpl w:val="0A42DA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7C3570D"/>
    <w:multiLevelType w:val="multilevel"/>
    <w:tmpl w:val="CEE6088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B83"/>
    <w:rsid w:val="0000660E"/>
    <w:rsid w:val="00015C58"/>
    <w:rsid w:val="00024F5D"/>
    <w:rsid w:val="00031756"/>
    <w:rsid w:val="00056B32"/>
    <w:rsid w:val="00077E81"/>
    <w:rsid w:val="000E6937"/>
    <w:rsid w:val="000F6198"/>
    <w:rsid w:val="00106539"/>
    <w:rsid w:val="00112C01"/>
    <w:rsid w:val="001306BA"/>
    <w:rsid w:val="00147FD7"/>
    <w:rsid w:val="00165D20"/>
    <w:rsid w:val="00166423"/>
    <w:rsid w:val="00176DC7"/>
    <w:rsid w:val="001A1ABE"/>
    <w:rsid w:val="001F4E81"/>
    <w:rsid w:val="00210F34"/>
    <w:rsid w:val="00240F71"/>
    <w:rsid w:val="00265AB2"/>
    <w:rsid w:val="002B2245"/>
    <w:rsid w:val="002B717B"/>
    <w:rsid w:val="002D65BF"/>
    <w:rsid w:val="00316200"/>
    <w:rsid w:val="00331C92"/>
    <w:rsid w:val="00354919"/>
    <w:rsid w:val="00357267"/>
    <w:rsid w:val="00367B3E"/>
    <w:rsid w:val="003709D6"/>
    <w:rsid w:val="003820D8"/>
    <w:rsid w:val="003A209E"/>
    <w:rsid w:val="003A475C"/>
    <w:rsid w:val="003A5B83"/>
    <w:rsid w:val="003B3403"/>
    <w:rsid w:val="003B423F"/>
    <w:rsid w:val="003B4B99"/>
    <w:rsid w:val="003B4EE8"/>
    <w:rsid w:val="003E001E"/>
    <w:rsid w:val="003E03E9"/>
    <w:rsid w:val="003E1490"/>
    <w:rsid w:val="003E2A18"/>
    <w:rsid w:val="003E4DC4"/>
    <w:rsid w:val="003F017C"/>
    <w:rsid w:val="00401389"/>
    <w:rsid w:val="0040410D"/>
    <w:rsid w:val="00410BBD"/>
    <w:rsid w:val="004275AD"/>
    <w:rsid w:val="00441E02"/>
    <w:rsid w:val="0045227D"/>
    <w:rsid w:val="00452DB0"/>
    <w:rsid w:val="0045354B"/>
    <w:rsid w:val="00455550"/>
    <w:rsid w:val="00460F12"/>
    <w:rsid w:val="00470020"/>
    <w:rsid w:val="00472259"/>
    <w:rsid w:val="004B0DF8"/>
    <w:rsid w:val="004E14CF"/>
    <w:rsid w:val="004E3ED4"/>
    <w:rsid w:val="005122A3"/>
    <w:rsid w:val="00517D2D"/>
    <w:rsid w:val="0056218D"/>
    <w:rsid w:val="00562FD3"/>
    <w:rsid w:val="00586646"/>
    <w:rsid w:val="005A77F5"/>
    <w:rsid w:val="005A7A48"/>
    <w:rsid w:val="005B3757"/>
    <w:rsid w:val="005C3894"/>
    <w:rsid w:val="005C5C2F"/>
    <w:rsid w:val="005D281E"/>
    <w:rsid w:val="005D3184"/>
    <w:rsid w:val="005E4CDB"/>
    <w:rsid w:val="005E7F34"/>
    <w:rsid w:val="005F6DF9"/>
    <w:rsid w:val="0060019C"/>
    <w:rsid w:val="00607AC4"/>
    <w:rsid w:val="006134F1"/>
    <w:rsid w:val="00620107"/>
    <w:rsid w:val="006305C3"/>
    <w:rsid w:val="006630A0"/>
    <w:rsid w:val="00683EC9"/>
    <w:rsid w:val="00691166"/>
    <w:rsid w:val="00703986"/>
    <w:rsid w:val="007069CE"/>
    <w:rsid w:val="00710130"/>
    <w:rsid w:val="00725FE7"/>
    <w:rsid w:val="007A6E69"/>
    <w:rsid w:val="007C3DCF"/>
    <w:rsid w:val="00801E1C"/>
    <w:rsid w:val="00803059"/>
    <w:rsid w:val="00820C14"/>
    <w:rsid w:val="00833BBB"/>
    <w:rsid w:val="00834403"/>
    <w:rsid w:val="00843DDA"/>
    <w:rsid w:val="008625C0"/>
    <w:rsid w:val="008739BD"/>
    <w:rsid w:val="00874706"/>
    <w:rsid w:val="008759C4"/>
    <w:rsid w:val="008B38D8"/>
    <w:rsid w:val="008B60B8"/>
    <w:rsid w:val="008C345E"/>
    <w:rsid w:val="008D23F3"/>
    <w:rsid w:val="008D67FC"/>
    <w:rsid w:val="008D77A3"/>
    <w:rsid w:val="008E4832"/>
    <w:rsid w:val="008E76BE"/>
    <w:rsid w:val="00902984"/>
    <w:rsid w:val="00923D0B"/>
    <w:rsid w:val="00925800"/>
    <w:rsid w:val="0093009F"/>
    <w:rsid w:val="00943889"/>
    <w:rsid w:val="00961D26"/>
    <w:rsid w:val="009A5214"/>
    <w:rsid w:val="009F324F"/>
    <w:rsid w:val="00A11603"/>
    <w:rsid w:val="00A13AA9"/>
    <w:rsid w:val="00A34B7E"/>
    <w:rsid w:val="00A43014"/>
    <w:rsid w:val="00A70474"/>
    <w:rsid w:val="00A75535"/>
    <w:rsid w:val="00A8741F"/>
    <w:rsid w:val="00AB7C95"/>
    <w:rsid w:val="00AD2822"/>
    <w:rsid w:val="00B00E3F"/>
    <w:rsid w:val="00B135E4"/>
    <w:rsid w:val="00B17800"/>
    <w:rsid w:val="00B227C9"/>
    <w:rsid w:val="00B2482A"/>
    <w:rsid w:val="00B31645"/>
    <w:rsid w:val="00B40473"/>
    <w:rsid w:val="00B5546D"/>
    <w:rsid w:val="00B57853"/>
    <w:rsid w:val="00B94380"/>
    <w:rsid w:val="00BD3AB6"/>
    <w:rsid w:val="00BE7CD3"/>
    <w:rsid w:val="00C243D2"/>
    <w:rsid w:val="00C62F11"/>
    <w:rsid w:val="00C64BDD"/>
    <w:rsid w:val="00C70E95"/>
    <w:rsid w:val="00C74050"/>
    <w:rsid w:val="00C7677D"/>
    <w:rsid w:val="00C87AAF"/>
    <w:rsid w:val="00C948DE"/>
    <w:rsid w:val="00CC076F"/>
    <w:rsid w:val="00CE3818"/>
    <w:rsid w:val="00D0034E"/>
    <w:rsid w:val="00D048A7"/>
    <w:rsid w:val="00D07707"/>
    <w:rsid w:val="00D12F02"/>
    <w:rsid w:val="00D24C80"/>
    <w:rsid w:val="00D4172D"/>
    <w:rsid w:val="00D42378"/>
    <w:rsid w:val="00D55C3F"/>
    <w:rsid w:val="00D77B07"/>
    <w:rsid w:val="00DA3275"/>
    <w:rsid w:val="00DA5538"/>
    <w:rsid w:val="00DA7855"/>
    <w:rsid w:val="00DC639A"/>
    <w:rsid w:val="00DC7BF6"/>
    <w:rsid w:val="00DD0B8E"/>
    <w:rsid w:val="00DD429D"/>
    <w:rsid w:val="00DF2076"/>
    <w:rsid w:val="00DF2370"/>
    <w:rsid w:val="00DF743B"/>
    <w:rsid w:val="00E1383F"/>
    <w:rsid w:val="00E252B9"/>
    <w:rsid w:val="00E45207"/>
    <w:rsid w:val="00E66BBA"/>
    <w:rsid w:val="00E95B8F"/>
    <w:rsid w:val="00EA2FA6"/>
    <w:rsid w:val="00EA3A80"/>
    <w:rsid w:val="00EA6CB5"/>
    <w:rsid w:val="00ED12D7"/>
    <w:rsid w:val="00EF30AA"/>
    <w:rsid w:val="00F01022"/>
    <w:rsid w:val="00F60139"/>
    <w:rsid w:val="00F73FC1"/>
    <w:rsid w:val="00FA20BC"/>
    <w:rsid w:val="00FB1CD5"/>
    <w:rsid w:val="00FB4122"/>
    <w:rsid w:val="00FD1D54"/>
    <w:rsid w:val="00FE028C"/>
    <w:rsid w:val="00FE22E5"/>
    <w:rsid w:val="00FF63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3F"/>
    <w:pPr>
      <w:spacing w:after="200" w:line="276" w:lineRule="auto"/>
    </w:pPr>
    <w:rPr>
      <w:rFonts w:cs="Calibri"/>
      <w:lang w:eastAsia="en-US"/>
    </w:rPr>
  </w:style>
  <w:style w:type="paragraph" w:styleId="3">
    <w:name w:val="heading 3"/>
    <w:basedOn w:val="Default"/>
    <w:next w:val="Default"/>
    <w:link w:val="30"/>
    <w:uiPriority w:val="99"/>
    <w:qFormat/>
    <w:locked/>
    <w:rsid w:val="00C7677D"/>
    <w:pPr>
      <w:outlineLvl w:val="2"/>
    </w:pPr>
    <w:rPr>
      <w:rFonts w:ascii="Cambria" w:hAnsi="Cambria" w:cs="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843DDA"/>
    <w:rPr>
      <w:rFonts w:ascii="Cambria" w:hAnsi="Cambria" w:cs="Cambria"/>
      <w:b/>
      <w:bCs/>
      <w:sz w:val="26"/>
      <w:szCs w:val="26"/>
      <w:lang w:eastAsia="en-US"/>
    </w:rPr>
  </w:style>
  <w:style w:type="paragraph" w:customStyle="1" w:styleId="Default">
    <w:name w:val="Default"/>
    <w:uiPriority w:val="99"/>
    <w:rsid w:val="008E76BE"/>
    <w:pPr>
      <w:autoSpaceDE w:val="0"/>
      <w:autoSpaceDN w:val="0"/>
      <w:adjustRightInd w:val="0"/>
    </w:pPr>
    <w:rPr>
      <w:rFonts w:cs="Calibri"/>
      <w:color w:val="000000"/>
      <w:sz w:val="24"/>
      <w:szCs w:val="24"/>
      <w:lang w:eastAsia="en-US"/>
    </w:rPr>
  </w:style>
  <w:style w:type="table" w:styleId="a3">
    <w:name w:val="Table Grid"/>
    <w:basedOn w:val="a1"/>
    <w:uiPriority w:val="99"/>
    <w:rsid w:val="00FD1D5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DF2370"/>
    <w:pPr>
      <w:ind w:left="720"/>
    </w:pPr>
  </w:style>
  <w:style w:type="character" w:styleId="a5">
    <w:name w:val="Hyperlink"/>
    <w:basedOn w:val="a0"/>
    <w:uiPriority w:val="99"/>
    <w:rsid w:val="009A5214"/>
    <w:rPr>
      <w:color w:val="0000FF"/>
      <w:u w:val="single"/>
    </w:rPr>
  </w:style>
  <w:style w:type="paragraph" w:styleId="a6">
    <w:name w:val="Title"/>
    <w:basedOn w:val="a"/>
    <w:link w:val="a7"/>
    <w:uiPriority w:val="99"/>
    <w:qFormat/>
    <w:locked/>
    <w:rsid w:val="00A8741F"/>
    <w:pPr>
      <w:spacing w:after="0" w:line="240" w:lineRule="auto"/>
      <w:jc w:val="center"/>
    </w:pPr>
    <w:rPr>
      <w:rFonts w:ascii="Cambria" w:hAnsi="Cambria" w:cs="Cambria"/>
      <w:b/>
      <w:bCs/>
      <w:kern w:val="28"/>
      <w:sz w:val="32"/>
      <w:szCs w:val="32"/>
    </w:rPr>
  </w:style>
  <w:style w:type="character" w:customStyle="1" w:styleId="a7">
    <w:name w:val="Название Знак"/>
    <w:basedOn w:val="a0"/>
    <w:link w:val="a6"/>
    <w:uiPriority w:val="99"/>
    <w:locked/>
    <w:rsid w:val="009F324F"/>
    <w:rPr>
      <w:rFonts w:ascii="Cambria" w:hAnsi="Cambria" w:cs="Cambria"/>
      <w:b/>
      <w:bCs/>
      <w:kern w:val="28"/>
      <w:sz w:val="32"/>
      <w:szCs w:val="32"/>
      <w:lang w:eastAsia="en-US"/>
    </w:rPr>
  </w:style>
  <w:style w:type="paragraph" w:customStyle="1" w:styleId="1">
    <w:name w:val="Знак Знак1 Знак Знак Знак Знак"/>
    <w:basedOn w:val="a"/>
    <w:uiPriority w:val="99"/>
    <w:rsid w:val="00A8741F"/>
    <w:pPr>
      <w:spacing w:after="0" w:line="240" w:lineRule="auto"/>
    </w:pPr>
    <w:rPr>
      <w:sz w:val="20"/>
      <w:szCs w:val="20"/>
      <w:lang w:val="en-US"/>
    </w:rPr>
  </w:style>
  <w:style w:type="paragraph" w:customStyle="1" w:styleId="a8">
    <w:name w:val="Знак Знак Знак Знак Знак Знак Знак Знак Знак"/>
    <w:basedOn w:val="a"/>
    <w:uiPriority w:val="99"/>
    <w:rsid w:val="00FA20BC"/>
    <w:pPr>
      <w:spacing w:after="0" w:line="240" w:lineRule="auto"/>
    </w:pPr>
    <w:rPr>
      <w:rFonts w:ascii="Verdana" w:hAnsi="Verdana" w:cs="Verdana"/>
      <w:sz w:val="20"/>
      <w:szCs w:val="20"/>
      <w:lang w:val="en-US"/>
    </w:rPr>
  </w:style>
  <w:style w:type="paragraph" w:styleId="a9">
    <w:name w:val="Normal (Web)"/>
    <w:basedOn w:val="Default"/>
    <w:next w:val="Default"/>
    <w:uiPriority w:val="99"/>
    <w:rsid w:val="00C7677D"/>
    <w:rPr>
      <w:color w:val="auto"/>
      <w:lang w:eastAsia="ru-RU"/>
    </w:rPr>
  </w:style>
  <w:style w:type="paragraph" w:styleId="aa">
    <w:name w:val="No Spacing"/>
    <w:uiPriority w:val="99"/>
    <w:qFormat/>
    <w:rsid w:val="00210F34"/>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1556</Words>
  <Characters>12533</Characters>
  <Application>Microsoft Office Word</Application>
  <DocSecurity>0</DocSecurity>
  <Lines>104</Lines>
  <Paragraphs>28</Paragraphs>
  <ScaleCrop>false</ScaleCrop>
  <Company>SPecialiST RePack</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26</cp:revision>
  <dcterms:created xsi:type="dcterms:W3CDTF">2016-07-14T13:19:00Z</dcterms:created>
  <dcterms:modified xsi:type="dcterms:W3CDTF">2016-08-09T12:46:00Z</dcterms:modified>
</cp:coreProperties>
</file>