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75" w:rsidRPr="00186960" w:rsidRDefault="00470F75" w:rsidP="00470F75">
      <w:pPr>
        <w:spacing w:before="60" w:after="60"/>
        <w:jc w:val="center"/>
        <w:rPr>
          <w:color w:val="000000"/>
          <w:lang w:val="uk-UA"/>
        </w:rPr>
      </w:pPr>
      <w:r w:rsidRPr="00186960">
        <w:rPr>
          <w:b/>
          <w:bCs/>
          <w:caps/>
          <w:color w:val="000000"/>
          <w:lang w:val="uk-UA"/>
        </w:rPr>
        <w:t>ІНФОРМАЦІЙНОЇ КАРТКИ</w:t>
      </w:r>
      <w:r w:rsidRPr="00186960">
        <w:rPr>
          <w:color w:val="000000"/>
          <w:lang w:val="uk-UA"/>
        </w:rPr>
        <w:t xml:space="preserve"> </w:t>
      </w:r>
      <w:r w:rsidRPr="00186960">
        <w:rPr>
          <w:b/>
          <w:bCs/>
          <w:caps/>
          <w:color w:val="000000"/>
          <w:lang w:val="uk-UA"/>
        </w:rPr>
        <w:t>АДМІНІСТРАТИВНОЇ ПОСЛУГИ</w:t>
      </w:r>
    </w:p>
    <w:p w:rsidR="00470F75" w:rsidRPr="00186960" w:rsidRDefault="00470F75" w:rsidP="00470F75">
      <w:pPr>
        <w:pStyle w:val="a6"/>
        <w:spacing w:before="60" w:beforeAutospacing="0" w:after="60" w:afterAutospacing="0"/>
        <w:jc w:val="center"/>
        <w:rPr>
          <w:sz w:val="28"/>
          <w:szCs w:val="28"/>
          <w:u w:val="single"/>
          <w:vertAlign w:val="superscript"/>
          <w:lang w:val="uk-UA"/>
        </w:rPr>
      </w:pPr>
      <w:r>
        <w:rPr>
          <w:rStyle w:val="rvts23"/>
          <w:bCs/>
          <w:sz w:val="28"/>
          <w:szCs w:val="28"/>
          <w:u w:val="single"/>
          <w:bdr w:val="none" w:sz="0" w:space="0" w:color="auto" w:frame="1"/>
          <w:lang w:val="uk-UA"/>
        </w:rPr>
        <w:t xml:space="preserve">Видача ордеру на житлове приміщення </w:t>
      </w:r>
    </w:p>
    <w:p w:rsidR="00470F75" w:rsidRPr="00186960" w:rsidRDefault="00470F75" w:rsidP="00470F75">
      <w:pPr>
        <w:spacing w:before="60" w:after="60"/>
        <w:jc w:val="center"/>
        <w:rPr>
          <w:color w:val="000000"/>
          <w:vertAlign w:val="superscript"/>
          <w:lang w:val="uk-UA"/>
        </w:rPr>
      </w:pPr>
      <w:r w:rsidRPr="00186960">
        <w:rPr>
          <w:caps/>
          <w:color w:val="000000"/>
          <w:vertAlign w:val="superscript"/>
          <w:lang w:val="uk-UA"/>
        </w:rPr>
        <w:t xml:space="preserve"> (</w:t>
      </w:r>
      <w:r w:rsidRPr="00186960">
        <w:rPr>
          <w:color w:val="000000"/>
          <w:vertAlign w:val="superscript"/>
          <w:lang w:val="uk-UA"/>
        </w:rPr>
        <w:t>назва адміністративної послуги)</w:t>
      </w:r>
    </w:p>
    <w:tbl>
      <w:tblPr>
        <w:tblW w:w="10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908"/>
        <w:gridCol w:w="5760"/>
      </w:tblGrid>
      <w:tr w:rsidR="00470F75" w:rsidRPr="00186960" w:rsidTr="00DC3EA0">
        <w:trPr>
          <w:trHeight w:val="153"/>
        </w:trPr>
        <w:tc>
          <w:tcPr>
            <w:tcW w:w="103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75" w:rsidRPr="00186960" w:rsidRDefault="00470F75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186960">
              <w:rPr>
                <w:b/>
                <w:bCs/>
                <w:color w:val="000000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470F75" w:rsidRPr="00186960" w:rsidTr="00DC3EA0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75" w:rsidRPr="00186960" w:rsidRDefault="00470F75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186960">
              <w:rPr>
                <w:b/>
                <w:bCs/>
                <w:color w:val="000000"/>
                <w:lang w:val="uk-UA"/>
              </w:rPr>
              <w:t>1.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75" w:rsidRPr="00186960" w:rsidRDefault="00470F75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186960">
              <w:rPr>
                <w:color w:val="000000"/>
                <w:lang w:val="uk-UA"/>
              </w:rPr>
              <w:t>Найменування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75" w:rsidRPr="009E0FF4" w:rsidRDefault="00470F75" w:rsidP="00DC3EA0">
            <w:pPr>
              <w:spacing w:before="60" w:after="60"/>
              <w:jc w:val="center"/>
              <w:rPr>
                <w:i/>
                <w:color w:val="000000"/>
                <w:lang w:val="uk-UA"/>
              </w:rPr>
            </w:pPr>
            <w:r w:rsidRPr="009E0FF4">
              <w:rPr>
                <w:i/>
                <w:color w:val="000000"/>
                <w:lang w:val="uk-UA"/>
              </w:rPr>
              <w:t>Секретар міської ради</w:t>
            </w:r>
          </w:p>
        </w:tc>
      </w:tr>
      <w:tr w:rsidR="00470F75" w:rsidRPr="00186960" w:rsidTr="00DC3EA0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75" w:rsidRPr="00186960" w:rsidRDefault="00470F75" w:rsidP="00DC3EA0">
            <w:pPr>
              <w:spacing w:before="60" w:after="60"/>
              <w:jc w:val="center"/>
              <w:rPr>
                <w:b/>
                <w:bCs/>
                <w:color w:val="000000"/>
                <w:lang w:val="uk-UA"/>
              </w:rPr>
            </w:pPr>
            <w:r w:rsidRPr="00186960">
              <w:rPr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75" w:rsidRPr="00186960" w:rsidRDefault="00470F75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186960">
              <w:rPr>
                <w:color w:val="000000"/>
                <w:lang w:val="uk-UA"/>
              </w:rPr>
              <w:t>Місцезнаходження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75" w:rsidRPr="009E0FF4" w:rsidRDefault="00470F75" w:rsidP="00DC3EA0">
            <w:pPr>
              <w:spacing w:before="60" w:after="60"/>
              <w:jc w:val="center"/>
              <w:rPr>
                <w:i/>
                <w:color w:val="000000"/>
                <w:lang w:val="uk-UA"/>
              </w:rPr>
            </w:pPr>
            <w:r w:rsidRPr="009E0FF4">
              <w:rPr>
                <w:i/>
                <w:color w:val="000000"/>
                <w:lang w:val="uk-UA"/>
              </w:rPr>
              <w:t xml:space="preserve">Закарпатська обл., </w:t>
            </w:r>
            <w:proofErr w:type="spellStart"/>
            <w:r w:rsidRPr="009E0FF4">
              <w:rPr>
                <w:i/>
                <w:color w:val="000000"/>
                <w:lang w:val="uk-UA"/>
              </w:rPr>
              <w:t>м.Чоп</w:t>
            </w:r>
            <w:proofErr w:type="spellEnd"/>
            <w:r w:rsidRPr="009E0FF4">
              <w:rPr>
                <w:i/>
                <w:color w:val="000000"/>
                <w:lang w:val="uk-UA"/>
              </w:rPr>
              <w:t xml:space="preserve">, </w:t>
            </w:r>
            <w:proofErr w:type="spellStart"/>
            <w:r w:rsidRPr="009E0FF4">
              <w:rPr>
                <w:i/>
                <w:color w:val="000000"/>
                <w:lang w:val="uk-UA"/>
              </w:rPr>
              <w:t>вул.Берег</w:t>
            </w:r>
            <w:proofErr w:type="spellEnd"/>
            <w:r w:rsidRPr="009E0FF4">
              <w:rPr>
                <w:i/>
                <w:color w:val="000000"/>
                <w:lang w:val="uk-UA"/>
              </w:rPr>
              <w:t>, 2.</w:t>
            </w:r>
          </w:p>
        </w:tc>
      </w:tr>
      <w:tr w:rsidR="00470F75" w:rsidRPr="00186960" w:rsidTr="00DC3EA0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75" w:rsidRPr="00186960" w:rsidRDefault="00470F75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186960">
              <w:rPr>
                <w:b/>
                <w:bCs/>
                <w:color w:val="000000"/>
                <w:lang w:val="uk-UA"/>
              </w:rPr>
              <w:t>3.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75" w:rsidRPr="00186960" w:rsidRDefault="00470F75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186960">
              <w:rPr>
                <w:color w:val="000000"/>
                <w:lang w:val="uk-UA"/>
              </w:rPr>
              <w:t>Інформація щодо режиму роботи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75" w:rsidRPr="009E0FF4" w:rsidRDefault="00470F75" w:rsidP="00DC3EA0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i/>
                <w:lang w:val="uk-UA"/>
              </w:rPr>
            </w:pPr>
            <w:r w:rsidRPr="009E0FF4">
              <w:rPr>
                <w:i/>
                <w:lang w:val="uk-UA"/>
              </w:rPr>
              <w:t>Понеділок – Четвер з 8</w:t>
            </w:r>
            <w:r w:rsidRPr="009E0FF4">
              <w:rPr>
                <w:i/>
                <w:vertAlign w:val="superscript"/>
                <w:lang w:val="uk-UA"/>
              </w:rPr>
              <w:t>30</w:t>
            </w:r>
            <w:r w:rsidRPr="009E0FF4">
              <w:rPr>
                <w:i/>
                <w:lang w:val="uk-UA"/>
              </w:rPr>
              <w:t xml:space="preserve"> до 18</w:t>
            </w:r>
            <w:r w:rsidRPr="009E0FF4">
              <w:rPr>
                <w:i/>
                <w:vertAlign w:val="superscript"/>
                <w:lang w:val="uk-UA"/>
              </w:rPr>
              <w:t>00</w:t>
            </w:r>
            <w:r w:rsidRPr="009E0FF4">
              <w:rPr>
                <w:i/>
                <w:lang w:val="uk-UA"/>
              </w:rPr>
              <w:t>.</w:t>
            </w:r>
          </w:p>
          <w:p w:rsidR="00470F75" w:rsidRPr="009E0FF4" w:rsidRDefault="00470F75" w:rsidP="00DC3EA0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i/>
                <w:lang w:val="uk-UA"/>
              </w:rPr>
            </w:pPr>
            <w:r w:rsidRPr="009E0FF4">
              <w:rPr>
                <w:i/>
                <w:lang w:val="uk-UA"/>
              </w:rPr>
              <w:t>Обідня перерва з 13</w:t>
            </w:r>
            <w:r w:rsidRPr="009E0FF4">
              <w:rPr>
                <w:i/>
                <w:vertAlign w:val="superscript"/>
                <w:lang w:val="uk-UA"/>
              </w:rPr>
              <w:t>00</w:t>
            </w:r>
            <w:r w:rsidRPr="009E0FF4">
              <w:rPr>
                <w:i/>
                <w:lang w:val="uk-UA"/>
              </w:rPr>
              <w:t xml:space="preserve"> до 14</w:t>
            </w:r>
            <w:r w:rsidRPr="009E0FF4">
              <w:rPr>
                <w:i/>
                <w:vertAlign w:val="superscript"/>
                <w:lang w:val="uk-UA"/>
              </w:rPr>
              <w:t>00</w:t>
            </w:r>
            <w:r w:rsidRPr="009E0FF4">
              <w:rPr>
                <w:i/>
                <w:lang w:val="uk-UA"/>
              </w:rPr>
              <w:t>.</w:t>
            </w:r>
          </w:p>
          <w:p w:rsidR="00470F75" w:rsidRPr="009E0FF4" w:rsidRDefault="00470F75" w:rsidP="00DC3EA0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  <w:lang w:val="uk-UA"/>
              </w:rPr>
            </w:pPr>
            <w:r w:rsidRPr="009E0FF4">
              <w:rPr>
                <w:i/>
                <w:lang w:val="uk-UA"/>
              </w:rPr>
              <w:t>П’ятниця з 8</w:t>
            </w:r>
            <w:r w:rsidRPr="009E0FF4">
              <w:rPr>
                <w:i/>
                <w:vertAlign w:val="superscript"/>
                <w:lang w:val="uk-UA"/>
              </w:rPr>
              <w:t>30</w:t>
            </w:r>
            <w:r w:rsidRPr="009E0FF4">
              <w:rPr>
                <w:i/>
                <w:lang w:val="uk-UA"/>
              </w:rPr>
              <w:t xml:space="preserve"> до 14</w:t>
            </w:r>
            <w:r w:rsidRPr="009E0FF4">
              <w:rPr>
                <w:i/>
                <w:vertAlign w:val="superscript"/>
                <w:lang w:val="uk-UA"/>
              </w:rPr>
              <w:t>30</w:t>
            </w:r>
            <w:r w:rsidRPr="009E0FF4">
              <w:rPr>
                <w:i/>
                <w:lang w:val="uk-UA"/>
              </w:rPr>
              <w:t xml:space="preserve"> без обідньої перерви.</w:t>
            </w:r>
          </w:p>
        </w:tc>
      </w:tr>
      <w:tr w:rsidR="00470F75" w:rsidRPr="00186960" w:rsidTr="00DC3EA0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75" w:rsidRPr="00186960" w:rsidRDefault="00470F75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186960">
              <w:rPr>
                <w:b/>
                <w:bCs/>
                <w:color w:val="000000"/>
                <w:lang w:val="uk-UA"/>
              </w:rPr>
              <w:t>4.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75" w:rsidRPr="00186960" w:rsidRDefault="00470F75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186960">
              <w:rPr>
                <w:color w:val="000000"/>
                <w:lang w:val="uk-UA"/>
              </w:rPr>
              <w:t>Телефон / факс (довідки), адреса електронної пошти та веб-сайт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75" w:rsidRPr="009E0FF4" w:rsidRDefault="00470F75" w:rsidP="00DC3EA0">
            <w:pPr>
              <w:spacing w:before="60" w:after="60"/>
              <w:jc w:val="center"/>
              <w:rPr>
                <w:i/>
                <w:color w:val="000000"/>
                <w:lang w:val="uk-UA"/>
              </w:rPr>
            </w:pPr>
            <w:r w:rsidRPr="009E0FF4">
              <w:rPr>
                <w:i/>
                <w:color w:val="000000"/>
                <w:lang w:val="uk-UA"/>
              </w:rPr>
              <w:t>(0312) 711990 / 711242.</w:t>
            </w:r>
          </w:p>
        </w:tc>
      </w:tr>
      <w:tr w:rsidR="00470F75" w:rsidRPr="00186960" w:rsidTr="00DC3EA0">
        <w:trPr>
          <w:trHeight w:val="80"/>
        </w:trPr>
        <w:tc>
          <w:tcPr>
            <w:tcW w:w="103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75" w:rsidRPr="00186960" w:rsidRDefault="00470F75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186960">
              <w:rPr>
                <w:b/>
                <w:bCs/>
                <w:color w:val="000000"/>
                <w:lang w:val="uk-UA"/>
              </w:rPr>
              <w:t>Акти законодавства, що регулюють порядок та умови надання адміністративної послуги</w:t>
            </w:r>
          </w:p>
        </w:tc>
      </w:tr>
      <w:tr w:rsidR="00470F75" w:rsidRPr="00186960" w:rsidTr="00DC3EA0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75" w:rsidRPr="00186960" w:rsidRDefault="00470F75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</w:t>
            </w:r>
            <w:r w:rsidRPr="00186960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75" w:rsidRPr="00186960" w:rsidRDefault="00470F75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186960">
              <w:rPr>
                <w:color w:val="000000"/>
                <w:lang w:val="uk-UA"/>
              </w:rPr>
              <w:t>Закони України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75" w:rsidRPr="009E0FF4" w:rsidRDefault="00470F75" w:rsidP="00DC3EA0">
            <w:pPr>
              <w:spacing w:before="60" w:after="60"/>
              <w:jc w:val="center"/>
              <w:rPr>
                <w:i/>
                <w:color w:val="000000"/>
                <w:lang w:val="uk-UA"/>
              </w:rPr>
            </w:pPr>
            <w:r w:rsidRPr="009E0FF4">
              <w:rPr>
                <w:i/>
                <w:color w:val="000000"/>
                <w:lang w:val="uk-UA"/>
              </w:rPr>
              <w:t>Житловий кодекс Української РСР,</w:t>
            </w:r>
          </w:p>
          <w:p w:rsidR="00470F75" w:rsidRPr="009E0FF4" w:rsidRDefault="00470F75" w:rsidP="00DC3EA0">
            <w:pPr>
              <w:spacing w:before="60" w:after="60"/>
              <w:jc w:val="center"/>
              <w:rPr>
                <w:i/>
                <w:color w:val="000000"/>
                <w:lang w:val="uk-UA"/>
              </w:rPr>
            </w:pPr>
            <w:r w:rsidRPr="009E0FF4">
              <w:rPr>
                <w:i/>
                <w:lang w:val="uk-UA"/>
              </w:rPr>
              <w:t xml:space="preserve">Закон України </w:t>
            </w:r>
            <w:proofErr w:type="spellStart"/>
            <w:r w:rsidRPr="009E0FF4">
              <w:rPr>
                <w:i/>
                <w:lang w:val="uk-UA"/>
              </w:rPr>
              <w:t>„Про</w:t>
            </w:r>
            <w:proofErr w:type="spellEnd"/>
            <w:r w:rsidRPr="009E0FF4">
              <w:rPr>
                <w:i/>
                <w:lang w:val="uk-UA"/>
              </w:rPr>
              <w:t xml:space="preserve"> місцеве самоврядування в Україні”,</w:t>
            </w:r>
          </w:p>
          <w:p w:rsidR="00470F75" w:rsidRDefault="00470F75" w:rsidP="00DC3EA0">
            <w:pPr>
              <w:spacing w:before="60" w:after="60"/>
              <w:jc w:val="center"/>
              <w:rPr>
                <w:i/>
                <w:color w:val="000000"/>
                <w:lang w:val="uk-UA"/>
              </w:rPr>
            </w:pPr>
            <w:r w:rsidRPr="009E0FF4">
              <w:rPr>
                <w:i/>
                <w:color w:val="000000"/>
                <w:lang w:val="uk-UA"/>
              </w:rPr>
              <w:t>Закон України "Про звернення громадян"</w:t>
            </w:r>
            <w:r>
              <w:rPr>
                <w:i/>
                <w:color w:val="000000"/>
                <w:lang w:val="uk-UA"/>
              </w:rPr>
              <w:t>,</w:t>
            </w:r>
          </w:p>
          <w:p w:rsidR="00470F75" w:rsidRPr="009E0FF4" w:rsidRDefault="00470F75" w:rsidP="00DC3EA0">
            <w:pPr>
              <w:spacing w:before="60" w:after="60"/>
              <w:jc w:val="center"/>
              <w:rPr>
                <w:i/>
                <w:color w:val="000000"/>
                <w:lang w:val="uk-UA"/>
              </w:rPr>
            </w:pPr>
            <w:r>
              <w:rPr>
                <w:i/>
              </w:rPr>
              <w:t>Постанов</w:t>
            </w:r>
            <w:r>
              <w:rPr>
                <w:i/>
                <w:lang w:val="uk-UA"/>
              </w:rPr>
              <w:t>а</w:t>
            </w:r>
            <w:r w:rsidRPr="00E516EC">
              <w:rPr>
                <w:i/>
              </w:rPr>
              <w:t xml:space="preserve"> </w:t>
            </w:r>
            <w:proofErr w:type="spellStart"/>
            <w:r w:rsidRPr="00E516EC">
              <w:rPr>
                <w:i/>
              </w:rPr>
              <w:t>Президії</w:t>
            </w:r>
            <w:proofErr w:type="spellEnd"/>
            <w:r w:rsidRPr="00E516EC">
              <w:rPr>
                <w:i/>
              </w:rPr>
              <w:t xml:space="preserve"> </w:t>
            </w:r>
            <w:proofErr w:type="spellStart"/>
            <w:r w:rsidRPr="00E516EC">
              <w:rPr>
                <w:i/>
              </w:rPr>
              <w:t>Верховної</w:t>
            </w:r>
            <w:proofErr w:type="spellEnd"/>
            <w:r w:rsidRPr="00E516EC">
              <w:rPr>
                <w:i/>
              </w:rPr>
              <w:t xml:space="preserve"> </w:t>
            </w:r>
            <w:proofErr w:type="gramStart"/>
            <w:r w:rsidRPr="00E516EC">
              <w:rPr>
                <w:i/>
              </w:rPr>
              <w:t>ради</w:t>
            </w:r>
            <w:proofErr w:type="gramEnd"/>
            <w:r w:rsidRPr="00E516EC">
              <w:rPr>
                <w:i/>
              </w:rPr>
              <w:t xml:space="preserve"> </w:t>
            </w:r>
            <w:proofErr w:type="spellStart"/>
            <w:r w:rsidRPr="00E516EC">
              <w:rPr>
                <w:i/>
              </w:rPr>
              <w:t>від</w:t>
            </w:r>
            <w:proofErr w:type="spellEnd"/>
            <w:r w:rsidRPr="00E516EC">
              <w:rPr>
                <w:i/>
              </w:rPr>
              <w:t xml:space="preserve"> 24.06.1981р. № 5150-Х</w:t>
            </w:r>
            <w:r>
              <w:rPr>
                <w:i/>
                <w:lang w:val="uk-UA"/>
              </w:rPr>
              <w:t>.</w:t>
            </w:r>
          </w:p>
        </w:tc>
      </w:tr>
      <w:tr w:rsidR="00470F75" w:rsidRPr="00186960" w:rsidTr="00DC3EA0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75" w:rsidRPr="00186960" w:rsidRDefault="00470F75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6</w:t>
            </w:r>
            <w:r w:rsidRPr="00186960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75" w:rsidRPr="00186960" w:rsidRDefault="00470F75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186960">
              <w:rPr>
                <w:color w:val="000000"/>
                <w:lang w:val="uk-UA"/>
              </w:rPr>
              <w:t>Акти Кабінету Міністрів України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75" w:rsidRPr="009E0FF4" w:rsidRDefault="00470F75" w:rsidP="00DC3EA0">
            <w:pPr>
              <w:spacing w:before="60" w:after="60"/>
              <w:jc w:val="center"/>
              <w:rPr>
                <w:i/>
                <w:color w:val="000000"/>
                <w:lang w:val="uk-UA"/>
              </w:rPr>
            </w:pPr>
            <w:r w:rsidRPr="009E0FF4">
              <w:rPr>
                <w:i/>
                <w:color w:val="000000"/>
                <w:lang w:val="uk-UA"/>
              </w:rPr>
              <w:t>Постанова від 11.12.1984р. № 470 "Про затвердження Правила обліку громадян, які потребують поліпшення житлових умов, і надання їм жилих приміщень в Українській РСР"</w:t>
            </w:r>
            <w:r>
              <w:rPr>
                <w:i/>
                <w:color w:val="000000"/>
                <w:lang w:val="uk-UA"/>
              </w:rPr>
              <w:t>.</w:t>
            </w:r>
          </w:p>
        </w:tc>
      </w:tr>
      <w:tr w:rsidR="00470F75" w:rsidRPr="00186960" w:rsidTr="00DC3EA0">
        <w:trPr>
          <w:trHeight w:val="29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75" w:rsidRPr="00186960" w:rsidRDefault="00470F75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7</w:t>
            </w:r>
            <w:r w:rsidRPr="00186960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75" w:rsidRPr="00186960" w:rsidRDefault="00470F75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186960">
              <w:rPr>
                <w:color w:val="000000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75" w:rsidRPr="009E0FF4" w:rsidRDefault="00470F75" w:rsidP="00DC3EA0">
            <w:pPr>
              <w:spacing w:before="60" w:after="60"/>
              <w:jc w:val="center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-----</w:t>
            </w:r>
          </w:p>
        </w:tc>
      </w:tr>
      <w:tr w:rsidR="00470F75" w:rsidRPr="00186960" w:rsidTr="00DC3EA0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75" w:rsidRPr="00186960" w:rsidRDefault="00470F75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8</w:t>
            </w:r>
            <w:r w:rsidRPr="00186960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75" w:rsidRPr="00186960" w:rsidRDefault="00470F75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186960">
              <w:rPr>
                <w:color w:val="000000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75" w:rsidRPr="009E0FF4" w:rsidRDefault="00470F75" w:rsidP="00DC3EA0">
            <w:pPr>
              <w:spacing w:before="60" w:after="60"/>
              <w:jc w:val="center"/>
              <w:rPr>
                <w:i/>
                <w:color w:val="000000"/>
                <w:lang w:val="uk-UA"/>
              </w:rPr>
            </w:pPr>
            <w:r w:rsidRPr="009E0FF4">
              <w:rPr>
                <w:i/>
                <w:color w:val="000000"/>
                <w:lang w:val="uk-UA"/>
              </w:rPr>
              <w:t>-----</w:t>
            </w:r>
          </w:p>
        </w:tc>
      </w:tr>
      <w:tr w:rsidR="00470F75" w:rsidRPr="00186960" w:rsidTr="00DC3EA0">
        <w:trPr>
          <w:trHeight w:val="169"/>
        </w:trPr>
        <w:tc>
          <w:tcPr>
            <w:tcW w:w="103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75" w:rsidRPr="00186960" w:rsidRDefault="00470F75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186960">
              <w:rPr>
                <w:b/>
                <w:bCs/>
                <w:color w:val="000000"/>
                <w:lang w:val="uk-UA"/>
              </w:rPr>
              <w:t>Умови отримання адміністративної послуги</w:t>
            </w:r>
          </w:p>
        </w:tc>
      </w:tr>
      <w:tr w:rsidR="00470F75" w:rsidRPr="00186960" w:rsidTr="00DC3EA0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75" w:rsidRPr="00186960" w:rsidRDefault="00470F75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9</w:t>
            </w:r>
            <w:r w:rsidRPr="00186960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75" w:rsidRPr="00186960" w:rsidRDefault="00470F75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186960">
              <w:rPr>
                <w:color w:val="00000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75" w:rsidRPr="009E0FF4" w:rsidRDefault="00470F75" w:rsidP="00DC3EA0">
            <w:pPr>
              <w:spacing w:before="60" w:after="60"/>
              <w:jc w:val="center"/>
              <w:rPr>
                <w:i/>
                <w:color w:val="000000"/>
                <w:lang w:val="uk-UA"/>
              </w:rPr>
            </w:pPr>
            <w:r w:rsidRPr="009E0FF4">
              <w:rPr>
                <w:i/>
                <w:iCs/>
                <w:color w:val="000000"/>
                <w:lang w:val="uk-UA"/>
              </w:rPr>
              <w:t>Звернення</w:t>
            </w:r>
          </w:p>
        </w:tc>
      </w:tr>
      <w:tr w:rsidR="00470F75" w:rsidRPr="00186960" w:rsidTr="00DC3EA0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75" w:rsidRPr="00186960" w:rsidRDefault="00470F75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10</w:t>
            </w:r>
            <w:r w:rsidRPr="00186960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75" w:rsidRPr="00186960" w:rsidRDefault="00470F75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186960">
              <w:rPr>
                <w:color w:val="00000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75" w:rsidRPr="009E0FF4" w:rsidRDefault="00470F75" w:rsidP="00DC3EA0">
            <w:pPr>
              <w:spacing w:before="60" w:after="60"/>
              <w:jc w:val="both"/>
              <w:rPr>
                <w:i/>
                <w:iCs/>
                <w:color w:val="000000"/>
                <w:lang w:val="uk-UA"/>
              </w:rPr>
            </w:pPr>
            <w:r w:rsidRPr="009E0FF4">
              <w:rPr>
                <w:i/>
                <w:iCs/>
                <w:color w:val="000000"/>
                <w:lang w:val="uk-UA"/>
              </w:rPr>
              <w:t xml:space="preserve">1. </w:t>
            </w:r>
            <w:r>
              <w:rPr>
                <w:i/>
                <w:iCs/>
                <w:color w:val="000000"/>
                <w:lang w:val="uk-UA"/>
              </w:rPr>
              <w:t>Заява. 2. Витяг із рішення виконавчого комітету. 3. Оригінал паспорту громадянина України.</w:t>
            </w:r>
          </w:p>
        </w:tc>
      </w:tr>
      <w:tr w:rsidR="00470F75" w:rsidRPr="00186960" w:rsidTr="00DC3EA0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75" w:rsidRPr="00186960" w:rsidRDefault="00470F75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11</w:t>
            </w:r>
            <w:r w:rsidRPr="00186960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75" w:rsidRPr="00186960" w:rsidRDefault="00470F75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186960">
              <w:rPr>
                <w:color w:val="00000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75" w:rsidRPr="009E0FF4" w:rsidRDefault="00470F75" w:rsidP="00DC3EA0">
            <w:pPr>
              <w:spacing w:before="60" w:after="60"/>
              <w:jc w:val="center"/>
              <w:rPr>
                <w:i/>
                <w:color w:val="000000"/>
                <w:lang w:val="uk-UA"/>
              </w:rPr>
            </w:pPr>
            <w:r w:rsidRPr="009E0FF4">
              <w:rPr>
                <w:i/>
                <w:lang w:val="uk-UA"/>
              </w:rPr>
              <w:t>Особисто замовником послуги  у звичайному режимі чи уповноваженим представником у передбачений чинним законодавством спосіб.</w:t>
            </w:r>
          </w:p>
        </w:tc>
      </w:tr>
      <w:tr w:rsidR="00470F75" w:rsidRPr="00186960" w:rsidTr="00DC3EA0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75" w:rsidRPr="00186960" w:rsidRDefault="00470F75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12</w:t>
            </w:r>
            <w:r w:rsidRPr="00186960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75" w:rsidRPr="00186960" w:rsidRDefault="00470F75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186960">
              <w:rPr>
                <w:color w:val="00000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75" w:rsidRPr="00D72E4E" w:rsidRDefault="00470F75" w:rsidP="00DC3EA0">
            <w:pPr>
              <w:spacing w:before="60" w:after="60"/>
              <w:jc w:val="center"/>
              <w:rPr>
                <w:i/>
                <w:color w:val="000000"/>
                <w:lang w:val="uk-UA"/>
              </w:rPr>
            </w:pPr>
            <w:r w:rsidRPr="00D72E4E">
              <w:rPr>
                <w:i/>
                <w:color w:val="000000"/>
                <w:lang w:val="uk-UA"/>
              </w:rPr>
              <w:t>Безоплатно</w:t>
            </w:r>
          </w:p>
        </w:tc>
      </w:tr>
      <w:tr w:rsidR="00470F75" w:rsidRPr="00186960" w:rsidTr="00DC3EA0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75" w:rsidRPr="00186960" w:rsidRDefault="00470F75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13</w:t>
            </w:r>
            <w:r w:rsidRPr="00186960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75" w:rsidRPr="00186960" w:rsidRDefault="00470F75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186960">
              <w:rPr>
                <w:color w:val="000000"/>
                <w:lang w:val="uk-UA"/>
              </w:rPr>
              <w:t>Строк надання адміністративної послуги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75" w:rsidRPr="00D72E4E" w:rsidRDefault="00470F75" w:rsidP="00DC3EA0">
            <w:pPr>
              <w:spacing w:before="60" w:after="60"/>
              <w:jc w:val="center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4</w:t>
            </w:r>
            <w:r w:rsidRPr="00D72E4E">
              <w:rPr>
                <w:i/>
                <w:color w:val="000000"/>
                <w:lang w:val="uk-UA"/>
              </w:rPr>
              <w:t xml:space="preserve"> </w:t>
            </w:r>
            <w:r>
              <w:rPr>
                <w:i/>
                <w:color w:val="000000"/>
                <w:lang w:val="uk-UA"/>
              </w:rPr>
              <w:t>робочі</w:t>
            </w:r>
            <w:r w:rsidRPr="00D72E4E">
              <w:rPr>
                <w:i/>
                <w:color w:val="000000"/>
                <w:lang w:val="uk-UA"/>
              </w:rPr>
              <w:t xml:space="preserve"> дні</w:t>
            </w:r>
          </w:p>
        </w:tc>
      </w:tr>
      <w:tr w:rsidR="00470F75" w:rsidRPr="00186960" w:rsidTr="00DC3EA0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75" w:rsidRPr="00186960" w:rsidRDefault="00470F75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lastRenderedPageBreak/>
              <w:t>14</w:t>
            </w:r>
            <w:r w:rsidRPr="00186960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75" w:rsidRPr="00186960" w:rsidRDefault="00470F75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186960">
              <w:rPr>
                <w:color w:val="00000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75" w:rsidRPr="002F6D34" w:rsidRDefault="00470F75" w:rsidP="00DC3EA0">
            <w:pPr>
              <w:ind w:left="15"/>
              <w:rPr>
                <w:color w:val="393C3F"/>
                <w:lang w:val="uk-UA"/>
              </w:rPr>
            </w:pPr>
            <w:r w:rsidRPr="00D72E4E">
              <w:rPr>
                <w:rStyle w:val="a3"/>
                <w:color w:val="393C3F"/>
                <w:bdr w:val="none" w:sz="0" w:space="0" w:color="auto" w:frame="1"/>
                <w:lang w:val="uk-UA"/>
              </w:rPr>
              <w:t>1. Відсутні необхідні документи.</w:t>
            </w:r>
          </w:p>
        </w:tc>
      </w:tr>
      <w:tr w:rsidR="00470F75" w:rsidRPr="00186960" w:rsidTr="00DC3EA0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75" w:rsidRPr="00186960" w:rsidRDefault="00470F75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15</w:t>
            </w:r>
            <w:r w:rsidRPr="00186960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75" w:rsidRPr="00186960" w:rsidRDefault="00470F75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186960">
              <w:rPr>
                <w:color w:val="00000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75" w:rsidRPr="003011D8" w:rsidRDefault="00470F75" w:rsidP="00DC3EA0">
            <w:pPr>
              <w:pStyle w:val="a4"/>
              <w:spacing w:before="0" w:beforeAutospacing="0" w:after="0" w:afterAutospacing="0" w:line="270" w:lineRule="atLeast"/>
              <w:rPr>
                <w:i/>
                <w:color w:val="393C3F"/>
                <w:lang w:val="uk-UA"/>
              </w:rPr>
            </w:pPr>
            <w:r w:rsidRPr="00D72E4E">
              <w:rPr>
                <w:rStyle w:val="a3"/>
                <w:color w:val="393C3F"/>
                <w:bdr w:val="none" w:sz="0" w:space="0" w:color="auto" w:frame="1"/>
                <w:lang w:val="uk-UA"/>
              </w:rPr>
              <w:t xml:space="preserve">Забезпечення вимог Закону </w:t>
            </w:r>
            <w:r w:rsidRPr="002F6D34">
              <w:rPr>
                <w:rStyle w:val="a3"/>
                <w:i w:val="0"/>
                <w:color w:val="393C3F"/>
                <w:bdr w:val="none" w:sz="0" w:space="0" w:color="auto" w:frame="1"/>
                <w:lang w:val="uk-UA"/>
              </w:rPr>
              <w:t xml:space="preserve">України </w:t>
            </w:r>
            <w:r w:rsidRPr="002F6D34">
              <w:rPr>
                <w:i/>
                <w:lang w:val="uk-UA"/>
              </w:rPr>
              <w:t>«Про звернення громадян»</w:t>
            </w:r>
            <w:r w:rsidRPr="00D72E4E">
              <w:rPr>
                <w:lang w:val="uk-UA"/>
              </w:rPr>
              <w:t xml:space="preserve"> </w:t>
            </w:r>
            <w:r>
              <w:rPr>
                <w:i/>
                <w:lang w:val="uk-UA"/>
              </w:rPr>
              <w:t>та житлового законодавства.</w:t>
            </w:r>
          </w:p>
        </w:tc>
      </w:tr>
      <w:tr w:rsidR="00470F75" w:rsidRPr="00186960" w:rsidTr="00DC3EA0">
        <w:trPr>
          <w:trHeight w:val="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75" w:rsidRPr="00186960" w:rsidRDefault="00470F75" w:rsidP="00DC3EA0">
            <w:pPr>
              <w:spacing w:before="60" w:after="60" w:line="70" w:lineRule="atLeast"/>
              <w:jc w:val="center"/>
              <w:rPr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16</w:t>
            </w:r>
            <w:r w:rsidRPr="00186960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75" w:rsidRPr="00186960" w:rsidRDefault="00470F75" w:rsidP="00DC3EA0">
            <w:pPr>
              <w:spacing w:before="60" w:after="60" w:line="70" w:lineRule="atLeast"/>
              <w:jc w:val="center"/>
              <w:rPr>
                <w:color w:val="000000"/>
                <w:lang w:val="uk-UA"/>
              </w:rPr>
            </w:pPr>
            <w:r w:rsidRPr="00186960">
              <w:rPr>
                <w:color w:val="000000"/>
                <w:lang w:val="uk-UA"/>
              </w:rPr>
              <w:t>Способи отримання відповіді (результату)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75" w:rsidRPr="00D72E4E" w:rsidRDefault="00470F75" w:rsidP="00DC3EA0">
            <w:pPr>
              <w:pStyle w:val="a8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72E4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Послугу отримує особисто заявник чи уповноважена особа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</w:tr>
      <w:tr w:rsidR="00470F75" w:rsidRPr="00186960" w:rsidTr="00DC3EA0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75" w:rsidRPr="00186960" w:rsidRDefault="00470F75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17</w:t>
            </w:r>
            <w:r w:rsidRPr="00186960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75" w:rsidRPr="00186960" w:rsidRDefault="00470F75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186960">
              <w:rPr>
                <w:color w:val="000000"/>
                <w:lang w:val="uk-UA"/>
              </w:rPr>
              <w:t>Примітка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75" w:rsidRPr="00D72E4E" w:rsidRDefault="00470F75" w:rsidP="00DC3EA0">
            <w:pPr>
              <w:spacing w:before="60" w:after="60"/>
              <w:jc w:val="center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 xml:space="preserve">У разі надання адміністративних послуг суб’єктом надання адміністративних послуг, який діє на засадах колегіальності, рішення про надання адміністративної послуги або про відмову в її наданні приймається у строк, визначений ч.1 та 2 ст.10 Закону України "Про адміністративні послуги", </w:t>
            </w:r>
            <w:r w:rsidRPr="00DD58CF">
              <w:rPr>
                <w:b/>
                <w:i/>
                <w:color w:val="000000"/>
                <w:lang w:val="uk-UA"/>
              </w:rPr>
              <w:t>а в разі неможливості прийняття зазначеного рішення у такий строк - на першому засіданні (слуханні) після закінчення цього строку</w:t>
            </w:r>
            <w:r>
              <w:rPr>
                <w:i/>
                <w:color w:val="000000"/>
                <w:lang w:val="uk-UA"/>
              </w:rPr>
              <w:t xml:space="preserve">  (п.4. ст.10. Закону України "Про адміністративні послуги).</w:t>
            </w:r>
          </w:p>
        </w:tc>
      </w:tr>
    </w:tbl>
    <w:p w:rsidR="00470F75" w:rsidRPr="00186960" w:rsidRDefault="00470F75" w:rsidP="00470F75">
      <w:pPr>
        <w:spacing w:before="60" w:after="60"/>
        <w:jc w:val="center"/>
        <w:rPr>
          <w:color w:val="000000"/>
          <w:lang w:val="uk-UA"/>
        </w:rPr>
      </w:pPr>
      <w:r w:rsidRPr="00186960">
        <w:rPr>
          <w:color w:val="000000"/>
          <w:lang w:val="uk-UA"/>
        </w:rPr>
        <w:t> </w:t>
      </w:r>
    </w:p>
    <w:p w:rsidR="004B7C3F" w:rsidRDefault="004B7C3F">
      <w:bookmarkStart w:id="0" w:name="_GoBack"/>
      <w:bookmarkEnd w:id="0"/>
    </w:p>
    <w:sectPr w:rsidR="004B7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06"/>
    <w:rsid w:val="00470F75"/>
    <w:rsid w:val="004B7C3F"/>
    <w:rsid w:val="00D7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470F75"/>
  </w:style>
  <w:style w:type="paragraph" w:customStyle="1" w:styleId="rvps14">
    <w:name w:val="rvps14"/>
    <w:basedOn w:val="a"/>
    <w:rsid w:val="00470F75"/>
    <w:pPr>
      <w:spacing w:before="100" w:beforeAutospacing="1" w:after="100" w:afterAutospacing="1"/>
    </w:pPr>
  </w:style>
  <w:style w:type="character" w:styleId="a3">
    <w:name w:val="Emphasis"/>
    <w:basedOn w:val="a0"/>
    <w:qFormat/>
    <w:rsid w:val="00470F75"/>
    <w:rPr>
      <w:i/>
      <w:iCs/>
    </w:rPr>
  </w:style>
  <w:style w:type="paragraph" w:styleId="a4">
    <w:name w:val="Normal (Web)"/>
    <w:basedOn w:val="a"/>
    <w:rsid w:val="00470F75"/>
    <w:pPr>
      <w:spacing w:before="100" w:beforeAutospacing="1" w:after="100" w:afterAutospacing="1"/>
    </w:pPr>
  </w:style>
  <w:style w:type="paragraph" w:customStyle="1" w:styleId="a5">
    <w:name w:val=" Знак"/>
    <w:basedOn w:val="a"/>
    <w:rsid w:val="00470F75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link w:val="a7"/>
    <w:rsid w:val="00470F75"/>
    <w:pPr>
      <w:spacing w:before="100" w:beforeAutospacing="1" w:after="100" w:afterAutospacing="1"/>
    </w:pPr>
  </w:style>
  <w:style w:type="character" w:customStyle="1" w:styleId="a7">
    <w:name w:val="Нижний колонтитул Знак"/>
    <w:basedOn w:val="a0"/>
    <w:link w:val="a6"/>
    <w:rsid w:val="00470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470F7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470F75"/>
  </w:style>
  <w:style w:type="paragraph" w:customStyle="1" w:styleId="rvps14">
    <w:name w:val="rvps14"/>
    <w:basedOn w:val="a"/>
    <w:rsid w:val="00470F75"/>
    <w:pPr>
      <w:spacing w:before="100" w:beforeAutospacing="1" w:after="100" w:afterAutospacing="1"/>
    </w:pPr>
  </w:style>
  <w:style w:type="character" w:styleId="a3">
    <w:name w:val="Emphasis"/>
    <w:basedOn w:val="a0"/>
    <w:qFormat/>
    <w:rsid w:val="00470F75"/>
    <w:rPr>
      <w:i/>
      <w:iCs/>
    </w:rPr>
  </w:style>
  <w:style w:type="paragraph" w:styleId="a4">
    <w:name w:val="Normal (Web)"/>
    <w:basedOn w:val="a"/>
    <w:rsid w:val="00470F75"/>
    <w:pPr>
      <w:spacing w:before="100" w:beforeAutospacing="1" w:after="100" w:afterAutospacing="1"/>
    </w:pPr>
  </w:style>
  <w:style w:type="paragraph" w:customStyle="1" w:styleId="a5">
    <w:name w:val=" Знак"/>
    <w:basedOn w:val="a"/>
    <w:rsid w:val="00470F75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link w:val="a7"/>
    <w:rsid w:val="00470F75"/>
    <w:pPr>
      <w:spacing w:before="100" w:beforeAutospacing="1" w:after="100" w:afterAutospacing="1"/>
    </w:pPr>
  </w:style>
  <w:style w:type="character" w:customStyle="1" w:styleId="a7">
    <w:name w:val="Нижний колонтитул Знак"/>
    <w:basedOn w:val="a0"/>
    <w:link w:val="a6"/>
    <w:rsid w:val="00470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470F7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2015-06-23T14:37:00Z</dcterms:created>
  <dcterms:modified xsi:type="dcterms:W3CDTF">2015-06-23T14:37:00Z</dcterms:modified>
</cp:coreProperties>
</file>