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1" w:rsidRDefault="00A01EA1" w:rsidP="00A01EA1">
      <w:pPr>
        <w:pStyle w:val="a4"/>
        <w:ind w:left="7088" w:hanging="7088"/>
      </w:pPr>
      <w:r>
        <w:tab/>
        <w:t xml:space="preserve">                                                                                          ЗАТВЕРДЖЕНО</w:t>
      </w:r>
    </w:p>
    <w:p w:rsidR="00A01EA1" w:rsidRDefault="00A01EA1" w:rsidP="00A01EA1">
      <w:pPr>
        <w:pStyle w:val="a4"/>
        <w:ind w:left="7088" w:hanging="7088"/>
      </w:pPr>
      <w:r>
        <w:t xml:space="preserve">                                                                                                             Наказ Головного управління</w:t>
      </w:r>
    </w:p>
    <w:p w:rsidR="00A01EA1" w:rsidRDefault="00A01EA1" w:rsidP="00A01EA1">
      <w:pPr>
        <w:pStyle w:val="a4"/>
        <w:ind w:left="7088" w:hanging="7088"/>
      </w:pPr>
      <w:r>
        <w:t xml:space="preserve">                   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 у </w:t>
      </w:r>
    </w:p>
    <w:p w:rsidR="00A01EA1" w:rsidRDefault="00A01EA1" w:rsidP="00A01EA1">
      <w:pPr>
        <w:pStyle w:val="a4"/>
        <w:ind w:left="7088" w:hanging="7088"/>
      </w:pPr>
      <w:r>
        <w:t xml:space="preserve">                                                                                                             Закарпатській області </w:t>
      </w:r>
    </w:p>
    <w:p w:rsidR="00A01EA1" w:rsidRDefault="00A01EA1" w:rsidP="00A01EA1">
      <w:pPr>
        <w:pStyle w:val="a4"/>
        <w:ind w:left="7088" w:hanging="7088"/>
        <w:rPr>
          <w:sz w:val="20"/>
          <w:szCs w:val="20"/>
        </w:rPr>
      </w:pPr>
      <w:r>
        <w:t xml:space="preserve">                                                                                                             17.</w:t>
      </w:r>
      <w:r>
        <w:rPr>
          <w:lang w:val="en-US"/>
        </w:rPr>
        <w:t>1</w:t>
      </w:r>
      <w:r>
        <w:t>1.2017 № 252</w:t>
      </w:r>
    </w:p>
    <w:p w:rsidR="00A01EA1" w:rsidRPr="00076AEC" w:rsidRDefault="00A01EA1" w:rsidP="00A01EA1">
      <w:pPr>
        <w:pStyle w:val="a4"/>
        <w:ind w:left="7088" w:hanging="7088"/>
        <w:rPr>
          <w:lang w:val="en-US"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A01EA1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A01EA1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>В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</w:p>
        </w:tc>
      </w:tr>
      <w:tr w:rsidR="00A01EA1" w:rsidRPr="003142D0" w:rsidTr="0058009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EA1" w:rsidRPr="00A03F66" w:rsidRDefault="00A01EA1" w:rsidP="00580091">
            <w:pPr>
              <w:jc w:val="center"/>
              <w:rPr>
                <w:sz w:val="16"/>
                <w:szCs w:val="16"/>
              </w:rPr>
            </w:pPr>
            <w:r w:rsidRPr="00A03F66">
              <w:rPr>
                <w:sz w:val="16"/>
                <w:szCs w:val="16"/>
              </w:rPr>
              <w:t>(назва адміністративної послуги)</w:t>
            </w:r>
          </w:p>
          <w:p w:rsidR="00A01EA1" w:rsidRPr="00A03F66" w:rsidRDefault="00A01EA1" w:rsidP="00580091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  <w:u w:val="single"/>
              </w:rPr>
            </w:pPr>
            <w:r w:rsidRPr="00A03F66">
              <w:rPr>
                <w:sz w:val="22"/>
                <w:szCs w:val="22"/>
                <w:u w:val="single"/>
                <w:shd w:val="clear" w:color="auto" w:fill="FFFFFF"/>
              </w:rPr>
              <w:t xml:space="preserve">Відділ в Ужгородському районі Головного управління </w:t>
            </w:r>
            <w:proofErr w:type="spellStart"/>
            <w:r w:rsidRPr="00A03F66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A03F66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A03F66">
              <w:rPr>
                <w:sz w:val="22"/>
                <w:szCs w:val="22"/>
                <w:u w:val="single"/>
              </w:rPr>
              <w:t xml:space="preserve"> </w:t>
            </w:r>
          </w:p>
          <w:p w:rsidR="00A01EA1" w:rsidRPr="00A03F66" w:rsidRDefault="00A01EA1" w:rsidP="00580091">
            <w:pPr>
              <w:jc w:val="center"/>
              <w:rPr>
                <w:sz w:val="16"/>
                <w:szCs w:val="16"/>
              </w:rPr>
            </w:pPr>
            <w:r w:rsidRPr="00A03F66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A01EA1" w:rsidRPr="003142D0" w:rsidTr="0058009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A01EA1" w:rsidRPr="00A03F66" w:rsidRDefault="00A01EA1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01EA1" w:rsidRPr="003142D0" w:rsidTr="00580091">
        <w:tc>
          <w:tcPr>
            <w:tcW w:w="4320" w:type="dxa"/>
            <w:gridSpan w:val="2"/>
          </w:tcPr>
          <w:p w:rsidR="00A01EA1" w:rsidRPr="00A03F66" w:rsidRDefault="00A01EA1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A01EA1" w:rsidRPr="00E45BF5" w:rsidRDefault="00A01EA1" w:rsidP="00580091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434E1A">
              <w:rPr>
                <w:sz w:val="22"/>
                <w:szCs w:val="22"/>
              </w:rPr>
              <w:t>Центр надання адміністративних послуг Чопської міської ради</w:t>
            </w:r>
          </w:p>
          <w:p w:rsidR="00A01EA1" w:rsidRPr="00E45BF5" w:rsidRDefault="00A01EA1" w:rsidP="00580091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A01EA1" w:rsidRPr="003142D0" w:rsidTr="00580091">
        <w:tc>
          <w:tcPr>
            <w:tcW w:w="720" w:type="dxa"/>
          </w:tcPr>
          <w:p w:rsidR="00A01EA1" w:rsidRPr="00A03F66" w:rsidRDefault="00A01EA1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A01EA1" w:rsidRPr="00A03F66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3F6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A01EA1" w:rsidRPr="00E45BF5" w:rsidRDefault="00A01EA1" w:rsidP="00580091">
            <w:pPr>
              <w:jc w:val="both"/>
              <w:rPr>
                <w:sz w:val="22"/>
                <w:szCs w:val="22"/>
              </w:rPr>
            </w:pPr>
            <w:r w:rsidRPr="00A75AD9">
              <w:rPr>
                <w:sz w:val="22"/>
                <w:szCs w:val="22"/>
              </w:rPr>
              <w:t>89502, Закарпатська область, м. Чоп, вул. Головна, 43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A03F66" w:rsidRDefault="00A01EA1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A01EA1" w:rsidRPr="00A03F66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3F6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</w:tcPr>
          <w:p w:rsidR="00A01EA1" w:rsidRPr="00A75AD9" w:rsidRDefault="00A01E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Понеділок, вівторок, середа з 8.30 до 18.00 год.</w:t>
            </w:r>
          </w:p>
          <w:p w:rsidR="00A01EA1" w:rsidRPr="00A75AD9" w:rsidRDefault="00A01E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Четвер з 8.30 до 20.00 год.</w:t>
            </w:r>
          </w:p>
          <w:p w:rsidR="00A01EA1" w:rsidRPr="00A75AD9" w:rsidRDefault="00A01E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П’ятниця з 8.30 до 14.30 год.</w:t>
            </w:r>
          </w:p>
          <w:p w:rsidR="00A01EA1" w:rsidRPr="00E45BF5" w:rsidRDefault="00A01EA1" w:rsidP="00580091">
            <w:pPr>
              <w:jc w:val="both"/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Вихідний день – субота, неділя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A03F66" w:rsidRDefault="00A01EA1" w:rsidP="00580091">
            <w:pPr>
              <w:jc w:val="center"/>
              <w:rPr>
                <w:b/>
                <w:sz w:val="20"/>
                <w:szCs w:val="20"/>
              </w:rPr>
            </w:pPr>
            <w:r w:rsidRPr="00A03F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A01EA1" w:rsidRPr="00A03F66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3F66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A03F66">
              <w:rPr>
                <w:sz w:val="20"/>
                <w:szCs w:val="20"/>
              </w:rPr>
              <w:t>веб-сайт</w:t>
            </w:r>
            <w:proofErr w:type="spellEnd"/>
            <w:r w:rsidRPr="00A03F66"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</w:tcPr>
          <w:p w:rsidR="00A01EA1" w:rsidRPr="00A75AD9" w:rsidRDefault="00A01E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Тел.: (0312) 71-20-72</w:t>
            </w:r>
          </w:p>
          <w:p w:rsidR="00A01EA1" w:rsidRPr="00A75AD9" w:rsidRDefault="00A01EA1" w:rsidP="00580091">
            <w:pPr>
              <w:rPr>
                <w:sz w:val="20"/>
                <w:szCs w:val="20"/>
              </w:rPr>
            </w:pPr>
            <w:r w:rsidRPr="00A75AD9">
              <w:rPr>
                <w:sz w:val="20"/>
                <w:szCs w:val="20"/>
              </w:rPr>
              <w:t>е-mail: Chop_cnap@carpathia.gov.ua</w:t>
            </w:r>
          </w:p>
          <w:p w:rsidR="00A01EA1" w:rsidRPr="00E45BF5" w:rsidRDefault="00A01EA1" w:rsidP="00580091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A75AD9">
              <w:rPr>
                <w:sz w:val="20"/>
                <w:szCs w:val="20"/>
              </w:rPr>
              <w:t>Веб-сайт</w:t>
            </w:r>
            <w:proofErr w:type="spellEnd"/>
            <w:r w:rsidRPr="00A75AD9">
              <w:rPr>
                <w:sz w:val="20"/>
                <w:szCs w:val="20"/>
              </w:rPr>
              <w:t>: http://chop.org.ua/</w:t>
            </w:r>
          </w:p>
        </w:tc>
      </w:tr>
      <w:tr w:rsidR="00A01EA1" w:rsidRPr="003142D0" w:rsidTr="00580091">
        <w:tc>
          <w:tcPr>
            <w:tcW w:w="10080" w:type="dxa"/>
            <w:gridSpan w:val="3"/>
          </w:tcPr>
          <w:p w:rsidR="00A01EA1" w:rsidRPr="003142D0" w:rsidRDefault="00A01EA1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32 Закону України </w:t>
            </w:r>
            <w:proofErr w:type="spellStart"/>
            <w:r w:rsidRPr="00D21246">
              <w:rPr>
                <w:sz w:val="20"/>
                <w:szCs w:val="20"/>
              </w:rPr>
              <w:t>„Про</w:t>
            </w:r>
            <w:proofErr w:type="spellEnd"/>
            <w:r w:rsidRPr="00D21246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D21246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69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>75, 77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</w:rPr>
              <w:t xml:space="preserve">79, </w:t>
            </w:r>
            <w:r w:rsidRPr="003142D0">
              <w:rPr>
                <w:sz w:val="20"/>
                <w:szCs w:val="20"/>
                <w:lang w:val="ru-RU"/>
              </w:rPr>
              <w:t>96</w:t>
            </w:r>
            <w:r w:rsidRPr="003142D0">
              <w:rPr>
                <w:i/>
                <w:lang w:val="ru-RU" w:eastAsia="en-US"/>
              </w:rPr>
              <w:t>–</w:t>
            </w:r>
            <w:r w:rsidRPr="003142D0">
              <w:rPr>
                <w:sz w:val="20"/>
                <w:szCs w:val="20"/>
                <w:lang w:val="ru-RU"/>
              </w:rPr>
              <w:t xml:space="preserve">98 </w:t>
            </w:r>
            <w:r w:rsidRPr="003142D0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 2014 р. № 523-р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center"/>
              <w:rPr>
                <w:sz w:val="20"/>
                <w:szCs w:val="20"/>
              </w:rPr>
            </w:pPr>
          </w:p>
        </w:tc>
      </w:tr>
      <w:tr w:rsidR="00A01EA1" w:rsidRPr="003142D0" w:rsidTr="00580091">
        <w:tc>
          <w:tcPr>
            <w:tcW w:w="10080" w:type="dxa"/>
            <w:gridSpan w:val="3"/>
          </w:tcPr>
          <w:p w:rsidR="00A01EA1" w:rsidRPr="003142D0" w:rsidRDefault="00A01EA1" w:rsidP="00580091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A01EA1" w:rsidRPr="003142D0" w:rsidRDefault="00A01EA1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 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A01EA1" w:rsidRPr="003142D0" w:rsidRDefault="00A01EA1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</w:t>
            </w:r>
            <w:proofErr w:type="spellStart"/>
            <w:r w:rsidRPr="00130BCB">
              <w:rPr>
                <w:sz w:val="20"/>
                <w:szCs w:val="20"/>
              </w:rPr>
              <w:t>„</w:t>
            </w:r>
            <w:r w:rsidRPr="003142D0">
              <w:rPr>
                <w:sz w:val="20"/>
                <w:szCs w:val="20"/>
              </w:rPr>
              <w:t>Про</w:t>
            </w:r>
            <w:proofErr w:type="spellEnd"/>
            <w:r w:rsidRPr="003142D0">
              <w:rPr>
                <w:sz w:val="20"/>
                <w:szCs w:val="20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</w:rPr>
              <w:t>землеустрій”</w:t>
            </w:r>
            <w:proofErr w:type="spellEnd"/>
          </w:p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4. </w:t>
            </w:r>
            <w:r w:rsidRPr="003142D0">
              <w:rPr>
                <w:sz w:val="20"/>
              </w:rPr>
              <w:t>Електронний документ</w:t>
            </w:r>
            <w:r w:rsidRPr="003142D0">
              <w:rPr>
                <w:sz w:val="20"/>
                <w:lang w:val="ru-RU"/>
              </w:rPr>
              <w:t xml:space="preserve">, </w:t>
            </w:r>
            <w:r w:rsidRPr="003142D0">
              <w:rPr>
                <w:sz w:val="20"/>
              </w:rPr>
              <w:t xml:space="preserve">що містить відомості про результати </w:t>
            </w:r>
            <w:r w:rsidRPr="003142D0">
              <w:rPr>
                <w:sz w:val="20"/>
              </w:rPr>
              <w:lastRenderedPageBreak/>
              <w:t xml:space="preserve">робіт із землеустрою, які підлягають внесенню до Державного земельного кадастру, відповідно до вимог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5. 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eastAsia="uk-UA"/>
              </w:rPr>
              <w:t xml:space="preserve">14 робочих днів з дня реєстрації заяви у </w:t>
            </w:r>
            <w:r>
              <w:rPr>
                <w:sz w:val="20"/>
                <w:szCs w:val="20"/>
                <w:lang w:eastAsia="uk-UA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A01EA1" w:rsidRPr="003142D0" w:rsidRDefault="00A01EA1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A01EA1" w:rsidRPr="003142D0" w:rsidRDefault="00A01EA1" w:rsidP="00580091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4. 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Повідомлення про відмову у реєстрації заяви</w:t>
            </w:r>
            <w:r w:rsidRPr="003142D0">
              <w:rPr>
                <w:sz w:val="20"/>
              </w:rPr>
              <w:t xml:space="preserve"> про внесення відомостей (змін до них) до Державного земельного кадастру</w:t>
            </w:r>
          </w:p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Видається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центру надання адміністративних послуг</w:t>
            </w:r>
            <w:r w:rsidRPr="003142D0">
              <w:rPr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A01EA1" w:rsidRPr="003142D0" w:rsidTr="00580091">
        <w:tc>
          <w:tcPr>
            <w:tcW w:w="72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A01EA1" w:rsidRPr="003142D0" w:rsidRDefault="00A01EA1" w:rsidP="0058009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A01EA1" w:rsidRPr="003142D0" w:rsidRDefault="00A01EA1" w:rsidP="00580091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</w:t>
            </w:r>
            <w:r w:rsidRPr="003142D0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3142D0">
              <w:rPr>
                <w:sz w:val="20"/>
                <w:szCs w:val="20"/>
              </w:rPr>
              <w:t xml:space="preserve">наведено у додатку до 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A01EA1" w:rsidRPr="003142D0" w:rsidRDefault="00A01EA1" w:rsidP="00A01EA1">
      <w:pPr>
        <w:spacing w:after="160" w:line="259" w:lineRule="auto"/>
        <w:rPr>
          <w:lang w:eastAsia="uk-UA"/>
        </w:rPr>
      </w:pPr>
      <w:r w:rsidRPr="003142D0">
        <w:rPr>
          <w:lang w:eastAsia="uk-UA"/>
        </w:rPr>
        <w:br w:type="page"/>
      </w:r>
    </w:p>
    <w:p w:rsidR="00A01EA1" w:rsidRPr="003142D0" w:rsidRDefault="00A01EA1" w:rsidP="00A01EA1">
      <w:pPr>
        <w:ind w:left="4820"/>
        <w:rPr>
          <w:lang w:eastAsia="uk-UA"/>
        </w:rPr>
      </w:pPr>
      <w:r w:rsidRPr="003142D0">
        <w:rPr>
          <w:lang w:eastAsia="uk-UA"/>
        </w:rPr>
        <w:lastRenderedPageBreak/>
        <w:t xml:space="preserve">Додаток </w:t>
      </w:r>
    </w:p>
    <w:p w:rsidR="00A01EA1" w:rsidRPr="003142D0" w:rsidRDefault="00A01EA1" w:rsidP="00A01EA1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внесення відомостей (змін до них) до Державного земельного кадастру про землі в межах територій адміністративно-територіальних одиниць,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8"/>
      </w:tblGrid>
      <w:tr w:rsidR="00A01EA1" w:rsidRPr="003142D0" w:rsidTr="00580091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jc w:val="right"/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Державному кадастровому реєстратору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</w:t>
            </w:r>
            <w:proofErr w:type="spellStart"/>
            <w:r w:rsidRPr="003142D0">
              <w:rPr>
                <w:lang w:eastAsia="uk-UA"/>
              </w:rPr>
              <w:t>Держгеокадастр</w:t>
            </w:r>
            <w:proofErr w:type="spellEnd"/>
            <w:r w:rsidRPr="003142D0">
              <w:rPr>
                <w:lang w:eastAsia="uk-UA"/>
              </w:rPr>
              <w:t xml:space="preserve"> або найменування його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територіального органу)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найменування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3142D0">
              <w:rPr>
                <w:lang w:eastAsia="uk-UA"/>
              </w:rPr>
              <w:br/>
              <w:t xml:space="preserve">фізичної особи,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відмовилася від прийняття номера)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звернулася із заявою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3142D0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3142D0">
              <w:rPr>
                <w:lang w:eastAsia="uk-UA"/>
              </w:rPr>
              <w:br/>
              <w:t xml:space="preserve">від імені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(місце проживання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місцезнаходження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(контактний телефон)</w:t>
            </w:r>
          </w:p>
        </w:tc>
      </w:tr>
    </w:tbl>
    <w:p w:rsidR="00A01EA1" w:rsidRPr="003142D0" w:rsidRDefault="00A01EA1" w:rsidP="00A01EA1">
      <w:pPr>
        <w:jc w:val="center"/>
        <w:rPr>
          <w:lang w:eastAsia="uk-UA"/>
        </w:rPr>
      </w:pPr>
      <w:r w:rsidRPr="003142D0">
        <w:rPr>
          <w:lang w:eastAsia="uk-UA"/>
        </w:rPr>
        <w:t xml:space="preserve">ЗАЯВА </w:t>
      </w:r>
      <w:r w:rsidRPr="003142D0"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A01EA1" w:rsidRPr="003142D0" w:rsidRDefault="00A01EA1" w:rsidP="00A01EA1">
      <w:pPr>
        <w:jc w:val="both"/>
        <w:rPr>
          <w:lang w:eastAsia="uk-UA"/>
        </w:rPr>
      </w:pPr>
      <w:r w:rsidRPr="003142D0">
        <w:rPr>
          <w:lang w:eastAsia="uk-UA"/>
        </w:rPr>
        <w:t xml:space="preserve">Відповідно до Закону України </w:t>
      </w:r>
      <w:proofErr w:type="spellStart"/>
      <w:r w:rsidRPr="00920302">
        <w:rPr>
          <w:lang w:eastAsia="uk-UA"/>
        </w:rPr>
        <w:t>„Про</w:t>
      </w:r>
      <w:proofErr w:type="spellEnd"/>
      <w:r w:rsidRPr="00920302">
        <w:rPr>
          <w:lang w:eastAsia="uk-UA"/>
        </w:rPr>
        <w:t xml:space="preserve"> Державний земельний </w:t>
      </w:r>
      <w:proofErr w:type="spellStart"/>
      <w:r w:rsidRPr="00920302">
        <w:rPr>
          <w:lang w:eastAsia="uk-UA"/>
        </w:rPr>
        <w:t>кадастр”</w:t>
      </w:r>
      <w:proofErr w:type="spellEnd"/>
      <w:r>
        <w:rPr>
          <w:lang w:eastAsia="uk-UA"/>
        </w:rPr>
        <w:t xml:space="preserve"> </w:t>
      </w:r>
      <w:r w:rsidRPr="003142D0">
        <w:rPr>
          <w:lang w:eastAsia="uk-UA"/>
        </w:rPr>
        <w:t>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79"/>
        <w:gridCol w:w="4879"/>
      </w:tblGrid>
      <w:tr w:rsidR="00A01EA1" w:rsidRPr="003142D0" w:rsidTr="00580091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</w:p>
          <w:p w:rsidR="00A01EA1" w:rsidRPr="003142D0" w:rsidRDefault="00A01EA1" w:rsidP="00580091">
            <w:pPr>
              <w:rPr>
                <w:lang w:eastAsia="uk-UA"/>
              </w:rPr>
            </w:pPr>
          </w:p>
          <w:p w:rsidR="00A01EA1" w:rsidRPr="003142D0" w:rsidRDefault="00A01EA1" w:rsidP="00A01EA1">
            <w:pPr>
              <w:numPr>
                <w:ilvl w:val="0"/>
                <w:numId w:val="6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A01EA1" w:rsidRPr="003142D0" w:rsidTr="0058009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A01EA1">
            <w:pPr>
              <w:numPr>
                <w:ilvl w:val="0"/>
                <w:numId w:val="7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A01EA1" w:rsidRPr="003142D0" w:rsidTr="0058009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A01EA1">
            <w:pPr>
              <w:numPr>
                <w:ilvl w:val="0"/>
                <w:numId w:val="6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A01EA1" w:rsidRPr="003142D0" w:rsidTr="0058009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A01EA1">
            <w:pPr>
              <w:numPr>
                <w:ilvl w:val="0"/>
                <w:numId w:val="6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земельну ділянку</w:t>
            </w:r>
          </w:p>
        </w:tc>
      </w:tr>
      <w:tr w:rsidR="00A01EA1" w:rsidRPr="003142D0" w:rsidTr="00580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A01EA1" w:rsidRPr="003142D0" w:rsidTr="00580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A01EA1" w:rsidRPr="003142D0" w:rsidTr="005800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A01EA1" w:rsidRPr="003142D0" w:rsidTr="00580091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</w:tbl>
    <w:p w:rsidR="00A01EA1" w:rsidRPr="003142D0" w:rsidRDefault="00A01EA1" w:rsidP="00A01EA1">
      <w:pPr>
        <w:rPr>
          <w:lang w:eastAsia="uk-UA"/>
        </w:rPr>
      </w:pPr>
      <w:r w:rsidRPr="003142D0">
        <w:rPr>
          <w:lang w:eastAsia="uk-UA"/>
        </w:rPr>
        <w:t>До заяви додаються: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копія документа, що посвідчує особу;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копія документа, що посвідчує повноваження діяти від імені особи;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копія документа про присвоєння податкового номера;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документація із землеустрою;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документація із оцінки земель;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електронний документ;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договір;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рішення суду;</w:t>
      </w:r>
    </w:p>
    <w:p w:rsidR="00A01EA1" w:rsidRPr="003142D0" w:rsidRDefault="00A01EA1" w:rsidP="00A01EA1">
      <w:pPr>
        <w:numPr>
          <w:ilvl w:val="0"/>
          <w:numId w:val="4"/>
        </w:numPr>
        <w:rPr>
          <w:lang w:eastAsia="uk-UA"/>
        </w:rPr>
      </w:pPr>
      <w:r w:rsidRPr="003142D0"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A01EA1" w:rsidRPr="003142D0" w:rsidRDefault="00A01EA1" w:rsidP="00A01EA1">
      <w:pPr>
        <w:rPr>
          <w:lang w:eastAsia="uk-UA"/>
        </w:rPr>
      </w:pPr>
      <w:r w:rsidRPr="003142D0">
        <w:rPr>
          <w:lang w:eastAsia="uk-UA"/>
        </w:rPr>
        <w:t xml:space="preserve">Інформацію про результати розгляду заяви прошу надати: </w:t>
      </w:r>
    </w:p>
    <w:p w:rsidR="00A01EA1" w:rsidRPr="003142D0" w:rsidRDefault="00A01EA1" w:rsidP="00A01EA1">
      <w:pPr>
        <w:numPr>
          <w:ilvl w:val="0"/>
          <w:numId w:val="5"/>
        </w:numPr>
        <w:ind w:hanging="11"/>
        <w:rPr>
          <w:lang w:eastAsia="uk-UA"/>
        </w:rPr>
      </w:pPr>
      <w:r w:rsidRPr="003142D0">
        <w:rPr>
          <w:lang w:eastAsia="uk-UA"/>
        </w:rPr>
        <w:t>у паперовій формі</w:t>
      </w:r>
    </w:p>
    <w:p w:rsidR="00A01EA1" w:rsidRPr="003142D0" w:rsidRDefault="00A01EA1" w:rsidP="00A01EA1">
      <w:pPr>
        <w:numPr>
          <w:ilvl w:val="0"/>
          <w:numId w:val="5"/>
        </w:numPr>
        <w:ind w:hanging="11"/>
        <w:rPr>
          <w:lang w:eastAsia="uk-UA"/>
        </w:rPr>
      </w:pPr>
      <w:r w:rsidRPr="003142D0"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A01E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A01E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A01E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</w:p>
        </w:tc>
      </w:tr>
      <w:tr w:rsidR="00A01E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A01E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</w:p>
        </w:tc>
      </w:tr>
      <w:tr w:rsidR="00A01EA1" w:rsidRPr="003142D0" w:rsidTr="00580091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A01EA1" w:rsidRPr="003142D0" w:rsidTr="00580091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EA1" w:rsidRPr="003142D0" w:rsidRDefault="00A01EA1" w:rsidP="00580091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</w:p>
        </w:tc>
      </w:tr>
      <w:tr w:rsidR="00A01EA1" w:rsidRPr="003142D0" w:rsidTr="00580091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A01EA1" w:rsidRPr="003142D0" w:rsidTr="0058009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1EA1" w:rsidRPr="003142D0" w:rsidRDefault="00A01EA1" w:rsidP="00580091">
            <w:pPr>
              <w:rPr>
                <w:lang w:eastAsia="uk-UA"/>
              </w:rPr>
            </w:pPr>
          </w:p>
        </w:tc>
      </w:tr>
    </w:tbl>
    <w:p w:rsidR="00A01EA1" w:rsidRPr="003142D0" w:rsidRDefault="00A01EA1" w:rsidP="00A01EA1">
      <w:pPr>
        <w:rPr>
          <w:lang w:eastAsia="uk-UA"/>
        </w:rPr>
      </w:pPr>
      <w:r w:rsidRPr="003142D0">
        <w:rPr>
          <w:lang w:eastAsia="uk-UA"/>
        </w:rPr>
        <w:t>М.П.</w:t>
      </w:r>
    </w:p>
    <w:p w:rsidR="00167CF5" w:rsidRDefault="00167CF5" w:rsidP="00A01EA1">
      <w:pPr>
        <w:rPr>
          <w:rStyle w:val="a6"/>
          <w:b w:val="0"/>
          <w:bCs w:val="0"/>
        </w:rPr>
      </w:pPr>
    </w:p>
    <w:p w:rsidR="00A01EA1" w:rsidRDefault="00A01EA1" w:rsidP="00A01EA1">
      <w:pPr>
        <w:rPr>
          <w:rStyle w:val="a6"/>
          <w:b w:val="0"/>
          <w:bCs w:val="0"/>
        </w:rPr>
      </w:pPr>
    </w:p>
    <w:p w:rsidR="00A01EA1" w:rsidRDefault="00A01EA1" w:rsidP="00A01EA1">
      <w:pPr>
        <w:rPr>
          <w:rStyle w:val="a6"/>
          <w:b w:val="0"/>
          <w:bCs w:val="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0"/>
      </w:tblGrid>
      <w:tr w:rsidR="00A01EA1" w:rsidRPr="003142D0" w:rsidTr="0058009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A01EA1" w:rsidRPr="003142D0" w:rsidRDefault="00A01EA1" w:rsidP="00580091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A01EA1" w:rsidRPr="00A01EA1" w:rsidRDefault="00A01EA1" w:rsidP="00A01EA1">
      <w:pPr>
        <w:rPr>
          <w:rStyle w:val="a6"/>
          <w:b w:val="0"/>
          <w:bCs w:val="0"/>
        </w:rPr>
      </w:pPr>
    </w:p>
    <w:sectPr w:rsidR="00A01EA1" w:rsidRPr="00A01EA1" w:rsidSect="007D6FA2">
      <w:headerReference w:type="even" r:id="rId7"/>
      <w:headerReference w:type="default" r:id="rId8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C1" w:rsidRDefault="00BE65C1" w:rsidP="00313CC4">
      <w:r>
        <w:separator/>
      </w:r>
    </w:p>
  </w:endnote>
  <w:endnote w:type="continuationSeparator" w:id="0">
    <w:p w:rsidR="00BE65C1" w:rsidRDefault="00BE65C1" w:rsidP="0031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C1" w:rsidRDefault="00BE65C1" w:rsidP="00313CC4">
      <w:r>
        <w:separator/>
      </w:r>
    </w:p>
  </w:footnote>
  <w:footnote w:type="continuationSeparator" w:id="0">
    <w:p w:rsidR="00BE65C1" w:rsidRDefault="00BE65C1" w:rsidP="0031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8E6CA2" w:rsidP="007D6FA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3E6D" w:rsidRDefault="00BE65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6D" w:rsidRDefault="008E6CA2" w:rsidP="00474BC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13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1EA1">
      <w:rPr>
        <w:rStyle w:val="a8"/>
        <w:noProof/>
      </w:rPr>
      <w:t>4</w:t>
    </w:r>
    <w:r>
      <w:rPr>
        <w:rStyle w:val="a8"/>
      </w:rPr>
      <w:fldChar w:fldCharType="end"/>
    </w:r>
  </w:p>
  <w:p w:rsidR="00A93E6D" w:rsidRDefault="00BE65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20"/>
    <w:rsid w:val="000913AA"/>
    <w:rsid w:val="00167CF5"/>
    <w:rsid w:val="00180720"/>
    <w:rsid w:val="00313CC4"/>
    <w:rsid w:val="00460A86"/>
    <w:rsid w:val="00641737"/>
    <w:rsid w:val="00715EE4"/>
    <w:rsid w:val="008E6CA2"/>
    <w:rsid w:val="00A01EA1"/>
    <w:rsid w:val="00AA1963"/>
    <w:rsid w:val="00BA1E81"/>
    <w:rsid w:val="00BE65C1"/>
    <w:rsid w:val="00E56027"/>
    <w:rsid w:val="00F0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720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uiPriority w:val="99"/>
    <w:rsid w:val="001807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7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Strong"/>
    <w:uiPriority w:val="22"/>
    <w:qFormat/>
    <w:rsid w:val="00180720"/>
    <w:rPr>
      <w:b/>
      <w:bCs/>
    </w:rPr>
  </w:style>
  <w:style w:type="character" w:styleId="a7">
    <w:name w:val="Emphasis"/>
    <w:uiPriority w:val="20"/>
    <w:qFormat/>
    <w:rsid w:val="00180720"/>
    <w:rPr>
      <w:i/>
      <w:iCs/>
    </w:rPr>
  </w:style>
  <w:style w:type="character" w:styleId="a8">
    <w:name w:val="page number"/>
    <w:basedOn w:val="a0"/>
    <w:rsid w:val="0009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Zhurnalist</dc:creator>
  <cp:keywords/>
  <dc:description/>
  <cp:lastModifiedBy>Zhurnalist</cp:lastModifiedBy>
  <cp:revision>7</cp:revision>
  <dcterms:created xsi:type="dcterms:W3CDTF">2017-12-28T08:04:00Z</dcterms:created>
  <dcterms:modified xsi:type="dcterms:W3CDTF">2017-12-28T08:17:00Z</dcterms:modified>
</cp:coreProperties>
</file>